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A5883" w:rsidR="00F82CF2" w:rsidP="1DE67110" w:rsidRDefault="00F82CF2" w14:paraId="64A213CD" w14:textId="7A319D9E">
      <w:pPr>
        <w:pStyle w:val="Overskrift1"/>
        <w:rPr>
          <w:rFonts w:ascii="Arial" w:hAnsi="Arial" w:cs="Arial"/>
          <w:color w:val="808080" w:themeColor="background1" w:themeShade="80"/>
          <w:sz w:val="28"/>
          <w:szCs w:val="28"/>
          <w:lang w:val="en-US"/>
        </w:rPr>
      </w:pPr>
      <w:r w:rsidRPr="1DE67110" w:rsidR="00F82CF2">
        <w:rPr>
          <w:rFonts w:ascii="Arial" w:hAnsi="Arial" w:cs="Arial"/>
          <w:color w:val="808080" w:themeColor="background1" w:themeTint="FF" w:themeShade="80"/>
          <w:sz w:val="28"/>
          <w:szCs w:val="28"/>
          <w:lang w:val="en-US"/>
        </w:rPr>
        <w:t xml:space="preserve">Requirements for the Project description, phase </w:t>
      </w:r>
      <w:r w:rsidRPr="1DE67110" w:rsidR="00B76058">
        <w:rPr>
          <w:rFonts w:ascii="Arial" w:hAnsi="Arial" w:cs="Arial"/>
          <w:color w:val="808080" w:themeColor="background1" w:themeTint="FF" w:themeShade="80"/>
          <w:sz w:val="28"/>
          <w:szCs w:val="28"/>
          <w:lang w:val="en-US"/>
        </w:rPr>
        <w:t>2</w:t>
      </w:r>
      <w:r w:rsidRPr="1DE67110" w:rsidR="00F82CF2">
        <w:rPr>
          <w:rFonts w:ascii="Arial" w:hAnsi="Arial" w:cs="Arial"/>
          <w:color w:val="808080" w:themeColor="background1" w:themeTint="FF" w:themeShade="80"/>
          <w:sz w:val="28"/>
          <w:szCs w:val="28"/>
          <w:lang w:val="en-US"/>
        </w:rPr>
        <w:t xml:space="preserve"> (SFF-V, call 202</w:t>
      </w:r>
      <w:r w:rsidRPr="1DE67110" w:rsidR="245AAAC2">
        <w:rPr>
          <w:rFonts w:ascii="Arial" w:hAnsi="Arial" w:cs="Arial"/>
          <w:color w:val="808080" w:themeColor="background1" w:themeTint="FF" w:themeShade="80"/>
          <w:sz w:val="28"/>
          <w:szCs w:val="28"/>
          <w:lang w:val="en-US"/>
        </w:rPr>
        <w:t>1</w:t>
      </w:r>
      <w:r w:rsidRPr="1DE67110" w:rsidR="00F82CF2">
        <w:rPr>
          <w:rFonts w:ascii="Arial" w:hAnsi="Arial" w:cs="Arial"/>
          <w:color w:val="808080" w:themeColor="background1" w:themeTint="FF" w:themeShade="80"/>
          <w:sz w:val="28"/>
          <w:szCs w:val="28"/>
          <w:lang w:val="en-US"/>
        </w:rPr>
        <w:t>)</w:t>
      </w:r>
    </w:p>
    <w:p w:rsidRPr="00F82CF2" w:rsidR="00F82CF2" w:rsidP="00F82CF2" w:rsidRDefault="00F82CF2" w14:paraId="38DE792A" w14:textId="77777777">
      <w:pPr>
        <w:rPr>
          <w:color w:val="808080" w:themeColor="background1" w:themeShade="80"/>
          <w:lang w:val="en-US"/>
        </w:rPr>
      </w:pPr>
    </w:p>
    <w:p w:rsidR="00F82CF2" w:rsidP="00F82CF2" w:rsidRDefault="00F82CF2" w14:paraId="49DB03FE" w14:textId="7514EB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i/>
          <w:iCs/>
          <w:color w:val="808080" w:themeColor="background1" w:themeShade="80"/>
          <w:lang w:val="en-GB"/>
        </w:rPr>
      </w:pPr>
      <w:r w:rsidRPr="00893B93">
        <w:rPr>
          <w:i/>
          <w:iCs/>
          <w:color w:val="808080" w:themeColor="background1" w:themeShade="80"/>
          <w:lang w:val="en-GB"/>
        </w:rPr>
        <w:t xml:space="preserve">The page format must be A4 with 2 cm margins, single spacing and Arial, Calibri, Times New Roman or similar 11-point font. It is permitted to use 9-point font for the figure captions. </w:t>
      </w:r>
    </w:p>
    <w:p w:rsidRPr="00893B93" w:rsidR="00F82CF2" w:rsidP="00F82CF2" w:rsidRDefault="00F82CF2" w14:paraId="723508E7" w14:textId="7881A1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i/>
          <w:iCs/>
          <w:color w:val="808080" w:themeColor="background1" w:themeShade="80"/>
          <w:lang w:val="en-GB"/>
        </w:rPr>
      </w:pPr>
      <w:r w:rsidRPr="00893B93">
        <w:rPr>
          <w:i/>
          <w:iCs/>
          <w:color w:val="808080" w:themeColor="background1" w:themeShade="80"/>
          <w:lang w:val="en-GB"/>
        </w:rPr>
        <w:t xml:space="preserve">Page 1: Title page. </w:t>
      </w:r>
      <w:r>
        <w:rPr>
          <w:i/>
          <w:iCs/>
          <w:color w:val="808080" w:themeColor="background1" w:themeShade="80"/>
          <w:lang w:val="en-GB"/>
        </w:rPr>
        <w:t>F</w:t>
      </w:r>
      <w:r w:rsidRPr="00893B93">
        <w:rPr>
          <w:i/>
          <w:iCs/>
          <w:color w:val="808080" w:themeColor="background1" w:themeShade="80"/>
          <w:lang w:val="en-GB"/>
        </w:rPr>
        <w:t>ollow th</w:t>
      </w:r>
      <w:r>
        <w:rPr>
          <w:i/>
          <w:iCs/>
          <w:color w:val="808080" w:themeColor="background1" w:themeShade="80"/>
          <w:lang w:val="en-GB"/>
        </w:rPr>
        <w:t>e</w:t>
      </w:r>
      <w:r w:rsidRPr="00893B93">
        <w:rPr>
          <w:i/>
          <w:iCs/>
          <w:color w:val="808080" w:themeColor="background1" w:themeShade="80"/>
          <w:lang w:val="en-GB"/>
        </w:rPr>
        <w:t xml:space="preserve"> template</w:t>
      </w:r>
      <w:r>
        <w:rPr>
          <w:i/>
          <w:iCs/>
          <w:color w:val="808080" w:themeColor="background1" w:themeShade="80"/>
          <w:lang w:val="en-GB"/>
        </w:rPr>
        <w:t xml:space="preserve"> </w:t>
      </w:r>
      <w:r>
        <w:rPr>
          <w:i/>
          <w:iCs/>
          <w:color w:val="808080" w:themeColor="background1" w:themeShade="80"/>
          <w:lang w:val="en-GB"/>
        </w:rPr>
        <w:t>for page 1</w:t>
      </w:r>
      <w:r>
        <w:rPr>
          <w:i/>
          <w:iCs/>
          <w:color w:val="808080" w:themeColor="background1" w:themeShade="80"/>
          <w:lang w:val="en-GB"/>
        </w:rPr>
        <w:t xml:space="preserve">. </w:t>
      </w:r>
    </w:p>
    <w:p w:rsidR="00F82CF2" w:rsidP="1F3EFF1F" w:rsidRDefault="00F82CF2" w14:paraId="6698EED5" w14:textId="0E22247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i w:val="1"/>
          <w:iCs w:val="1"/>
          <w:color w:val="808080" w:themeColor="background1" w:themeTint="FF" w:themeShade="80"/>
          <w:lang w:val="en-GB"/>
        </w:rPr>
      </w:pP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Page 2-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16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: Fi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fteen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 xml:space="preserve"> pages will be at the applicant's disposal to a</w:t>
      </w:r>
      <w:r w:rsidRPr="1F3EFF1F" w:rsidR="476A03E8">
        <w:rPr>
          <w:i w:val="1"/>
          <w:iCs w:val="1"/>
          <w:color w:val="808080" w:themeColor="background1" w:themeTint="FF" w:themeShade="80"/>
          <w:lang w:val="en-GB"/>
        </w:rPr>
        <w:t>ddress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 xml:space="preserve"> the </w:t>
      </w:r>
      <w:r w:rsidRPr="1F3EFF1F" w:rsidR="139E1CCD">
        <w:rPr>
          <w:i w:val="1"/>
          <w:iCs w:val="1"/>
          <w:color w:val="808080" w:themeColor="background1" w:themeTint="FF" w:themeShade="80"/>
          <w:lang w:val="en-GB"/>
        </w:rPr>
        <w:t xml:space="preserve">sub-points of the 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assessment criteria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 xml:space="preserve">. </w:t>
      </w:r>
    </w:p>
    <w:p w:rsidR="00F82CF2" w:rsidP="1DE67110" w:rsidRDefault="00F82CF2" w14:paraId="5582DA6C" w14:textId="33E9D5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i w:val="1"/>
          <w:iCs w:val="1"/>
          <w:color w:val="808080" w:themeColor="background1" w:themeShade="80"/>
          <w:lang w:val="en-GB"/>
        </w:rPr>
      </w:pPr>
      <w:bookmarkStart w:name="_Hlk34744553" w:id="1"/>
      <w:r w:rsidRPr="1DE67110" w:rsidR="00F82CF2">
        <w:rPr>
          <w:i w:val="1"/>
          <w:iCs w:val="1"/>
          <w:color w:val="808080" w:themeColor="background1" w:themeTint="FF" w:themeShade="80"/>
          <w:lang w:val="en-GB"/>
        </w:rPr>
        <w:t xml:space="preserve">Page </w:t>
      </w:r>
      <w:r w:rsidRPr="1DE67110" w:rsidR="00F82CF2">
        <w:rPr>
          <w:i w:val="1"/>
          <w:iCs w:val="1"/>
          <w:color w:val="808080" w:themeColor="background1" w:themeTint="FF" w:themeShade="80"/>
          <w:lang w:val="en-GB"/>
        </w:rPr>
        <w:t>1</w:t>
      </w:r>
      <w:r w:rsidRPr="1DE67110" w:rsidR="00F82CF2">
        <w:rPr>
          <w:i w:val="1"/>
          <w:iCs w:val="1"/>
          <w:color w:val="808080" w:themeColor="background1" w:themeTint="FF" w:themeShade="80"/>
          <w:lang w:val="en-GB"/>
        </w:rPr>
        <w:t>7: Reference list ONLY</w:t>
      </w:r>
    </w:p>
    <w:bookmarkEnd w:id="1"/>
    <w:p w:rsidRPr="00893B93" w:rsidR="00F82CF2" w:rsidP="1F3EFF1F" w:rsidRDefault="00F82CF2" w14:paraId="38E7057F" w14:textId="7534BC3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i w:val="1"/>
          <w:iCs w:val="1"/>
          <w:color w:val="808080" w:themeColor="background1" w:themeTint="FF" w:themeShade="80"/>
          <w:lang w:val="en-GB"/>
        </w:rPr>
      </w:pP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 xml:space="preserve">Links to webpages etc. will not be used by the assessors/scientific committees. </w:t>
      </w:r>
    </w:p>
    <w:p w:rsidRPr="00893B93" w:rsidR="00F82CF2" w:rsidP="1F3EFF1F" w:rsidRDefault="00F82CF2" w14:paraId="29141467" w14:textId="50D45DD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rPr>
          <w:i w:val="1"/>
          <w:iCs w:val="1"/>
          <w:color w:val="808080" w:themeColor="background1" w:themeShade="80"/>
          <w:lang w:val="en-GB"/>
        </w:rPr>
      </w:pP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Remove all grey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-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coloured text before submitting</w:t>
      </w:r>
      <w:r w:rsidRPr="1F3EFF1F" w:rsidR="00F82CF2">
        <w:rPr>
          <w:i w:val="1"/>
          <w:iCs w:val="1"/>
          <w:color w:val="808080" w:themeColor="background1" w:themeTint="FF" w:themeShade="80"/>
          <w:lang w:val="en-GB"/>
        </w:rPr>
        <w:t>.</w:t>
      </w:r>
    </w:p>
    <w:p w:rsidR="1DE67110" w:rsidP="1DE67110" w:rsidRDefault="1DE67110" w14:paraId="6D0F4AF5" w14:textId="7481B927">
      <w:pPr>
        <w:rPr>
          <w:rFonts w:ascii="Arial" w:hAnsi="Arial" w:cs="Arial"/>
          <w:b w:val="1"/>
          <w:bCs w:val="1"/>
          <w:i w:val="1"/>
          <w:iCs w:val="1"/>
          <w:color w:val="808080" w:themeColor="background1" w:themeTint="FF" w:themeShade="80"/>
          <w:lang w:val="en"/>
        </w:rPr>
      </w:pPr>
    </w:p>
    <w:p w:rsidRPr="00893B93" w:rsidR="00F82CF2" w:rsidP="00F82CF2" w:rsidRDefault="00F82CF2" w14:paraId="025F816C" w14:textId="77777777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Template for page 1:</w:t>
      </w:r>
    </w:p>
    <w:p w:rsidR="00F82CF2" w:rsidP="00F82CF2" w:rsidRDefault="00F82CF2" w14:paraId="24F4C315" w14:textId="77777777">
      <w:pPr>
        <w:rPr>
          <w:rFonts w:cstheme="minorHAnsi"/>
          <w:bCs/>
          <w:i/>
          <w:iCs/>
          <w:color w:val="A6A6A6" w:themeColor="background1" w:themeShade="A6"/>
          <w:lang w:val="en"/>
        </w:rPr>
      </w:pPr>
      <w:r w:rsidRPr="00817FC0">
        <w:rPr>
          <w:rFonts w:cstheme="minorHAnsi"/>
          <w:b/>
          <w:lang w:val="en"/>
        </w:rPr>
        <w:t xml:space="preserve">Project title: </w:t>
      </w:r>
      <w:r>
        <w:rPr>
          <w:rFonts w:cstheme="minorHAnsi"/>
          <w:bCs/>
          <w:i/>
          <w:iCs/>
          <w:color w:val="808080" w:themeColor="background1" w:themeShade="80"/>
          <w:lang w:val="en"/>
        </w:rPr>
        <w:t>P</w:t>
      </w:r>
      <w:r w:rsidRPr="00A775BF">
        <w:rPr>
          <w:rFonts w:cstheme="minorHAnsi"/>
          <w:bCs/>
          <w:i/>
          <w:iCs/>
          <w:color w:val="808080" w:themeColor="background1" w:themeShade="80"/>
          <w:lang w:val="en"/>
        </w:rPr>
        <w:t>roject title</w:t>
      </w:r>
    </w:p>
    <w:p w:rsidR="00F82CF2" w:rsidP="00F82CF2" w:rsidRDefault="00F82CF2" w14:paraId="5CECD4F8" w14:textId="77777777">
      <w:pPr>
        <w:rPr>
          <w:rFonts w:cstheme="minorHAnsi"/>
          <w:bCs/>
          <w:i/>
          <w:iCs/>
          <w:color w:val="A6A6A6" w:themeColor="background1" w:themeShade="A6"/>
          <w:lang w:val="en"/>
        </w:rPr>
      </w:pPr>
      <w:r>
        <w:rPr>
          <w:rFonts w:cstheme="minorHAnsi"/>
          <w:b/>
          <w:lang w:val="en"/>
        </w:rPr>
        <w:t xml:space="preserve">Centre director(s): </w:t>
      </w:r>
      <w:r w:rsidRPr="00893B93">
        <w:rPr>
          <w:rFonts w:cstheme="minorHAnsi"/>
          <w:bCs/>
          <w:i/>
          <w:iCs/>
          <w:color w:val="808080" w:themeColor="background1" w:themeShade="80"/>
          <w:lang w:val="en"/>
        </w:rPr>
        <w:t>Name(s) of Centre Director(s) and affiliation</w:t>
      </w:r>
    </w:p>
    <w:p w:rsidRPr="00F82CF2" w:rsidR="00F82CF2" w:rsidP="00F82CF2" w:rsidRDefault="00F82CF2" w14:paraId="0FBDE453" w14:textId="3F1DE25B">
      <w:pPr>
        <w:rPr>
          <w:rFonts w:cstheme="minorHAnsi"/>
          <w:bCs/>
          <w:i/>
          <w:iCs/>
          <w:color w:val="808080" w:themeColor="background1" w:themeShade="80"/>
          <w:lang w:val="en"/>
        </w:rPr>
      </w:pPr>
      <w:r>
        <w:rPr>
          <w:rFonts w:cstheme="minorHAnsi"/>
          <w:b/>
          <w:lang w:val="en"/>
        </w:rPr>
        <w:t xml:space="preserve">Group leaders: </w:t>
      </w:r>
      <w:r w:rsidRPr="00893B93">
        <w:rPr>
          <w:rFonts w:cstheme="minorHAnsi"/>
          <w:bCs/>
          <w:i/>
          <w:iCs/>
          <w:color w:val="808080" w:themeColor="background1" w:themeShade="80"/>
          <w:lang w:val="en"/>
        </w:rPr>
        <w:t xml:space="preserve">Names of </w:t>
      </w:r>
      <w:r>
        <w:rPr>
          <w:rFonts w:cstheme="minorHAnsi"/>
          <w:bCs/>
          <w:i/>
          <w:iCs/>
          <w:color w:val="808080" w:themeColor="background1" w:themeShade="80"/>
          <w:lang w:val="en"/>
        </w:rPr>
        <w:t>Principal investigators/</w:t>
      </w:r>
      <w:r w:rsidRPr="00893B93">
        <w:rPr>
          <w:rFonts w:cstheme="minorHAnsi"/>
          <w:bCs/>
          <w:i/>
          <w:iCs/>
          <w:color w:val="808080" w:themeColor="background1" w:themeShade="80"/>
          <w:lang w:val="en"/>
        </w:rPr>
        <w:t>Group leaders with submitted CVs</w:t>
      </w:r>
      <w:r w:rsidRPr="00893B93">
        <w:rPr>
          <w:rFonts w:ascii="Calibri" w:hAnsi="Calibri" w:eastAsia="Calibri" w:cs="Times New Roman"/>
          <w:lang w:val="en-GB"/>
        </w:rPr>
        <w:tab/>
      </w:r>
    </w:p>
    <w:p w:rsidR="00F82CF2" w:rsidP="00F82CF2" w:rsidRDefault="00F82CF2" w14:paraId="02ED098A" w14:textId="77777777">
      <w:pPr>
        <w:spacing w:after="0" w:line="240" w:lineRule="auto"/>
        <w:rPr>
          <w:rFonts w:ascii="Calibri" w:hAnsi="Calibri" w:eastAsia="Calibri" w:cs="Times New Roman"/>
          <w:b/>
          <w:bCs/>
          <w:color w:val="000000"/>
          <w:lang w:val="en-GB"/>
        </w:rPr>
      </w:pPr>
      <w:r w:rsidRPr="00817FC0">
        <w:rPr>
          <w:rFonts w:ascii="Calibri" w:hAnsi="Calibri" w:eastAsia="Calibri" w:cs="Times New Roman"/>
          <w:b/>
          <w:bCs/>
          <w:color w:val="000000"/>
          <w:lang w:val="en-GB"/>
        </w:rPr>
        <w:t>Project summary:</w:t>
      </w:r>
    </w:p>
    <w:p w:rsidRPr="00893B93" w:rsidR="00F82CF2" w:rsidP="00F82CF2" w:rsidRDefault="00F82CF2" w14:paraId="5A93AE40" w14:textId="77777777">
      <w:pPr>
        <w:spacing w:after="0" w:line="240" w:lineRule="auto"/>
        <w:rPr>
          <w:rFonts w:ascii="Calibri" w:hAnsi="Calibri" w:eastAsia="Calibri" w:cs="Times New Roman"/>
          <w:i/>
          <w:iCs/>
          <w:color w:val="808080" w:themeColor="background1" w:themeShade="80"/>
          <w:lang w:val="en-GB"/>
        </w:rPr>
      </w:pPr>
      <w:r w:rsidRPr="00893B93">
        <w:rPr>
          <w:rFonts w:ascii="Calibri" w:hAnsi="Calibri" w:eastAsia="Calibri" w:cs="Times New Roman"/>
          <w:i/>
          <w:iCs/>
          <w:color w:val="808080" w:themeColor="background1" w:themeShade="80"/>
          <w:lang w:val="en-GB"/>
        </w:rPr>
        <w:t xml:space="preserve">Enter </w:t>
      </w:r>
      <w:r>
        <w:rPr>
          <w:rFonts w:ascii="Calibri" w:hAnsi="Calibri" w:eastAsia="Calibri" w:cs="Times New Roman"/>
          <w:i/>
          <w:iCs/>
          <w:color w:val="808080" w:themeColor="background1" w:themeShade="80"/>
          <w:lang w:val="en-GB"/>
        </w:rPr>
        <w:t xml:space="preserve">an </w:t>
      </w:r>
      <w:r w:rsidRPr="00893B93">
        <w:rPr>
          <w:rFonts w:ascii="Calibri" w:hAnsi="Calibri" w:eastAsia="Calibri" w:cs="Times New Roman"/>
          <w:i/>
          <w:iCs/>
          <w:color w:val="808080" w:themeColor="background1" w:themeShade="80"/>
          <w:lang w:val="en-GB"/>
        </w:rPr>
        <w:t>exact copy of the "Project summary" from the application form – maximum 2000 characters (including spaces).</w:t>
      </w:r>
    </w:p>
    <w:p w:rsidR="00F82CF2" w:rsidP="00F82CF2" w:rsidRDefault="00F82CF2" w14:paraId="6E90B327" w14:textId="77777777">
      <w:pPr>
        <w:spacing w:after="0" w:line="240" w:lineRule="auto"/>
        <w:rPr>
          <w:rFonts w:ascii="Calibri" w:hAnsi="Calibri" w:eastAsia="Calibri" w:cs="Times New Roman"/>
          <w:i/>
          <w:iCs/>
          <w:color w:val="A6A6A6" w:themeColor="background1" w:themeShade="A6"/>
          <w:lang w:val="en-GB"/>
        </w:rPr>
      </w:pPr>
    </w:p>
    <w:p w:rsidRPr="00817FC0" w:rsidR="00F82CF2" w:rsidP="00F82CF2" w:rsidRDefault="00F82CF2" w14:paraId="4035D136" w14:textId="77777777">
      <w:pPr>
        <w:spacing w:after="0" w:line="240" w:lineRule="auto"/>
        <w:rPr>
          <w:rFonts w:ascii="Calibri" w:hAnsi="Calibri" w:eastAsia="Calibri" w:cs="Times New Roman"/>
          <w:b/>
          <w:bCs/>
          <w:color w:val="A6A6A6" w:themeColor="background1" w:themeShade="A6"/>
          <w:lang w:val="en-GB"/>
        </w:rPr>
      </w:pPr>
      <w:r w:rsidRPr="00817FC0">
        <w:rPr>
          <w:rFonts w:ascii="Calibri" w:hAnsi="Calibri" w:eastAsia="Calibri" w:cs="Times New Roman"/>
          <w:b/>
          <w:bCs/>
          <w:lang w:val="en-GB"/>
        </w:rPr>
        <w:t>Primary and secondary objectives of the project:</w:t>
      </w:r>
    </w:p>
    <w:p w:rsidR="1DE67110" w:rsidP="1F3EFF1F" w:rsidRDefault="1DE67110" w14:paraId="49799FF9" w14:textId="3A58C637">
      <w:pPr>
        <w:spacing w:line="240" w:lineRule="auto"/>
        <w:rPr>
          <w:rFonts w:ascii="Calibri" w:hAnsi="Calibri" w:eastAsia="Calibri" w:cs="Times New Roman"/>
          <w:i w:val="1"/>
          <w:iCs w:val="1"/>
          <w:color w:val="808080" w:themeColor="background1" w:themeTint="FF" w:themeShade="80"/>
          <w:lang w:val="en-GB"/>
        </w:rPr>
      </w:pPr>
      <w:r w:rsidRPr="1F3EFF1F" w:rsidR="00F82CF2">
        <w:rPr>
          <w:i w:val="1"/>
          <w:iCs w:val="1"/>
          <w:color w:val="808080" w:themeColor="background1" w:themeTint="FF" w:themeShade="80"/>
          <w:lang w:val="en-US"/>
        </w:rPr>
        <w:t>Enter an exact copy of the "Primary and secondary objectives of the project" from the application form – maximum 1000 characters (including spaces).</w:t>
      </w:r>
    </w:p>
    <w:p w:rsidRPr="00893B93" w:rsidR="00F82CF2" w:rsidP="00F82CF2" w:rsidRDefault="00F82CF2" w14:paraId="79FF241C" w14:textId="0989731A">
      <w:pPr>
        <w:rPr>
          <w:rFonts w:ascii="Arial" w:hAnsi="Arial" w:cs="Arial"/>
          <w:b/>
          <w:i/>
          <w:iCs/>
          <w:color w:val="808080" w:themeColor="background1" w:themeShade="80"/>
          <w:lang w:val="en"/>
        </w:rPr>
      </w:pP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Template for page 2-</w:t>
      </w:r>
      <w:r w:rsidR="002A588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16</w:t>
      </w: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 xml:space="preserve"> (</w:t>
      </w:r>
      <w:r w:rsidR="002A588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1</w:t>
      </w:r>
      <w:r w:rsidRPr="00893B93">
        <w:rPr>
          <w:rFonts w:ascii="Arial" w:hAnsi="Arial" w:cs="Arial"/>
          <w:b/>
          <w:i/>
          <w:iCs/>
          <w:color w:val="808080" w:themeColor="background1" w:themeShade="80"/>
          <w:lang w:val="en"/>
        </w:rPr>
        <w:t>5 pages):</w:t>
      </w:r>
    </w:p>
    <w:p w:rsidRPr="00F82CF2" w:rsidR="00F82CF2" w:rsidP="1DE67110" w:rsidRDefault="00F82CF2" w14:paraId="4C195270" w14:textId="7D656134">
      <w:pPr>
        <w:rPr>
          <w:rFonts w:cs="Calibri" w:cstheme="minorAscii"/>
          <w:i w:val="1"/>
          <w:iCs w:val="1"/>
          <w:color w:val="808080" w:themeColor="background1" w:themeShade="80"/>
          <w:lang w:val="en-US"/>
        </w:rPr>
      </w:pP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Clearly addr</w:t>
      </w: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ess </w:t>
      </w: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the </w:t>
      </w:r>
      <w:r w:rsidRPr="1DE67110" w:rsidR="673E65EF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sub-points of</w:t>
      </w:r>
      <w:r w:rsidRPr="1DE67110" w:rsidR="673E65EF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 the</w:t>
      </w:r>
      <w:r w:rsidRPr="1DE67110" w:rsidR="673E65EF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 </w:t>
      </w: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assessment criteria. There is no template for this section, other than </w:t>
      </w:r>
      <w:bookmarkStart w:name="_Hlk43815263" w:id="2"/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font size 11-point and 2 cm margins. </w:t>
      </w:r>
      <w:bookmarkEnd w:id="2"/>
    </w:p>
    <w:p w:rsidR="1DE67110" w:rsidP="1F3EFF1F" w:rsidRDefault="1DE67110" w14:paraId="411126EC" w14:textId="570D059A">
      <w:pPr>
        <w:rPr>
          <w:rFonts w:ascii="Arial" w:hAnsi="Arial" w:cs="Arial"/>
          <w:i w:val="1"/>
          <w:iCs w:val="1"/>
          <w:color w:val="808080" w:themeColor="background1" w:themeTint="FF" w:themeShade="80"/>
          <w:lang w:val="en-US"/>
        </w:rPr>
      </w:pPr>
      <w:r w:rsidRPr="1F3EFF1F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If the reference list is longer than one page, you will need to use </w:t>
      </w:r>
      <w:r w:rsidRPr="1F3EFF1F" w:rsidR="002A5883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(</w:t>
      </w:r>
      <w:r w:rsidRPr="1F3EFF1F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part</w:t>
      </w:r>
      <w:r w:rsidRPr="1F3EFF1F" w:rsidR="3EC80C37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s</w:t>
      </w:r>
      <w:r w:rsidRPr="1F3EFF1F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 of</w:t>
      </w:r>
      <w:r w:rsidRPr="1F3EFF1F" w:rsidR="002A5883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)</w:t>
      </w:r>
      <w:r w:rsidRPr="1F3EFF1F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 page </w:t>
      </w:r>
      <w:r w:rsidRPr="1F3EFF1F" w:rsidR="002A5883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1</w:t>
      </w:r>
      <w:r w:rsidRPr="1F3EFF1F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 xml:space="preserve">6 for references in addition to page </w:t>
      </w:r>
      <w:r w:rsidRPr="1F3EFF1F" w:rsidR="002A5883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1</w:t>
      </w:r>
      <w:r w:rsidRPr="1F3EFF1F" w:rsidR="00F82CF2">
        <w:rPr>
          <w:rFonts w:cs="Calibri" w:cstheme="minorAscii"/>
          <w:i w:val="1"/>
          <w:iCs w:val="1"/>
          <w:color w:val="808080" w:themeColor="background1" w:themeTint="FF" w:themeShade="80"/>
          <w:lang w:val="en-US"/>
        </w:rPr>
        <w:t>7</w:t>
      </w:r>
      <w:r w:rsidRPr="1F3EFF1F" w:rsidR="00F82CF2">
        <w:rPr>
          <w:rFonts w:ascii="Arial" w:hAnsi="Arial" w:cs="Arial"/>
          <w:i w:val="1"/>
          <w:iCs w:val="1"/>
          <w:color w:val="808080" w:themeColor="background1" w:themeTint="FF" w:themeShade="80"/>
          <w:lang w:val="en-US"/>
        </w:rPr>
        <w:t>.</w:t>
      </w:r>
    </w:p>
    <w:p w:rsidRPr="00F82CF2" w:rsidR="00F82CF2" w:rsidP="00F82CF2" w:rsidRDefault="00F82CF2" w14:paraId="7A8A46A4" w14:textId="16B3CEE7">
      <w:pPr>
        <w:rPr>
          <w:rFonts w:ascii="Arial" w:hAnsi="Arial" w:cs="Arial"/>
          <w:b/>
          <w:i/>
          <w:iCs/>
          <w:color w:val="808080" w:themeColor="background1" w:themeShade="80"/>
          <w:lang w:val="en-US"/>
        </w:rPr>
      </w:pPr>
      <w:r w:rsidRPr="00F82CF2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 xml:space="preserve">Template for page </w:t>
      </w:r>
      <w:r w:rsidR="002A5883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>1</w:t>
      </w:r>
      <w:r w:rsidRPr="00F82CF2">
        <w:rPr>
          <w:rFonts w:ascii="Arial" w:hAnsi="Arial" w:cs="Arial"/>
          <w:b/>
          <w:i/>
          <w:iCs/>
          <w:color w:val="808080" w:themeColor="background1" w:themeShade="80"/>
          <w:lang w:val="en-US"/>
        </w:rPr>
        <w:t>7:</w:t>
      </w:r>
    </w:p>
    <w:p w:rsidRPr="00893B93" w:rsidR="00F82CF2" w:rsidP="1DE67110" w:rsidRDefault="00F82CF2" w14:paraId="25C50C20" w14:textId="3FFC9BC9">
      <w:pPr>
        <w:pStyle w:val="Rentekst"/>
        <w:rPr>
          <w:i w:val="1"/>
          <w:iCs w:val="1"/>
          <w:color w:val="808080" w:themeColor="background1" w:themeShade="80"/>
        </w:rPr>
      </w:pPr>
      <w:r w:rsidRPr="1DE67110" w:rsidR="00F82CF2">
        <w:rPr>
          <w:i w:val="1"/>
          <w:iCs w:val="1"/>
          <w:color w:val="808080" w:themeColor="background1" w:themeTint="FF" w:themeShade="80"/>
        </w:rPr>
        <w:t xml:space="preserve">Page </w:t>
      </w:r>
      <w:r w:rsidRPr="1DE67110" w:rsidR="002A5883">
        <w:rPr>
          <w:i w:val="1"/>
          <w:iCs w:val="1"/>
          <w:color w:val="808080" w:themeColor="background1" w:themeTint="FF" w:themeShade="80"/>
        </w:rPr>
        <w:t>1</w:t>
      </w:r>
      <w:r w:rsidRPr="1DE67110" w:rsidR="00F82CF2">
        <w:rPr>
          <w:i w:val="1"/>
          <w:iCs w:val="1"/>
          <w:color w:val="808080" w:themeColor="background1" w:themeTint="FF" w:themeShade="80"/>
        </w:rPr>
        <w:t>7 c</w:t>
      </w:r>
      <w:r w:rsidRPr="1DE67110" w:rsidR="00F82CF2">
        <w:rPr>
          <w:i w:val="1"/>
          <w:iCs w:val="1"/>
          <w:color w:val="808080" w:themeColor="background1" w:themeTint="FF" w:themeShade="80"/>
        </w:rPr>
        <w:t>an solely be used for the reference list. If the Reference list fills less than one page, leave the rest of the page blank.</w:t>
      </w: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</w:rPr>
        <w:t xml:space="preserve"> </w:t>
      </w: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</w:rPr>
        <w:t>Use 11-point font size</w:t>
      </w: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</w:rPr>
        <w:t xml:space="preserve"> and </w:t>
      </w: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</w:rPr>
        <w:t xml:space="preserve">2 cm </w:t>
      </w:r>
      <w:r w:rsidRPr="1DE67110" w:rsidR="00F82CF2">
        <w:rPr>
          <w:rFonts w:cs="Calibri" w:cstheme="minorAscii"/>
          <w:i w:val="1"/>
          <w:iCs w:val="1"/>
          <w:color w:val="808080" w:themeColor="background1" w:themeTint="FF" w:themeShade="80"/>
        </w:rPr>
        <w:t>margins.</w:t>
      </w:r>
    </w:p>
    <w:p w:rsidRPr="00893B93" w:rsidR="00F82CF2" w:rsidP="00F82CF2" w:rsidRDefault="00F82CF2" w14:paraId="136EEC7D" w14:textId="77777777">
      <w:pPr>
        <w:pStyle w:val="Rentekst"/>
        <w:rPr>
          <w:i/>
          <w:iCs/>
          <w:color w:val="808080" w:themeColor="background1" w:themeShade="80"/>
        </w:rPr>
      </w:pPr>
    </w:p>
    <w:p w:rsidRPr="00893B93" w:rsidR="00F82CF2" w:rsidP="00F82CF2" w:rsidRDefault="00F82CF2" w14:paraId="2173281E" w14:textId="692A3FDF">
      <w:pPr>
        <w:pStyle w:val="Rentekst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References</w:t>
      </w:r>
      <w:r w:rsidRPr="00893B93">
        <w:rPr>
          <w:i/>
          <w:iCs/>
          <w:color w:val="808080" w:themeColor="background1" w:themeShade="80"/>
        </w:rPr>
        <w:t xml:space="preserve"> must be complete, including the article title and full author list. </w:t>
      </w:r>
      <w:r w:rsidRPr="00893B93" w:rsidR="002A5883">
        <w:rPr>
          <w:i/>
          <w:iCs/>
          <w:color w:val="808080" w:themeColor="background1" w:themeShade="80"/>
        </w:rPr>
        <w:t xml:space="preserve">In the </w:t>
      </w:r>
      <w:bookmarkStart w:name="_Hlk34743645" w:id="3"/>
      <w:r w:rsidRPr="00893B93" w:rsidR="002A5883">
        <w:rPr>
          <w:i/>
          <w:iCs/>
          <w:color w:val="808080" w:themeColor="background1" w:themeShade="80"/>
        </w:rPr>
        <w:t>case of &gt;</w:t>
      </w:r>
      <w:r w:rsidR="002A5883">
        <w:rPr>
          <w:i/>
          <w:iCs/>
          <w:color w:val="808080" w:themeColor="background1" w:themeShade="80"/>
        </w:rPr>
        <w:t xml:space="preserve"> </w:t>
      </w:r>
      <w:r w:rsidRPr="00893B93" w:rsidR="002A5883">
        <w:rPr>
          <w:i/>
          <w:iCs/>
          <w:color w:val="808080" w:themeColor="background1" w:themeShade="80"/>
        </w:rPr>
        <w:t xml:space="preserve">5 </w:t>
      </w:r>
      <w:bookmarkEnd w:id="3"/>
      <w:r w:rsidRPr="00893B93" w:rsidR="002A5883">
        <w:rPr>
          <w:i/>
          <w:iCs/>
          <w:color w:val="808080" w:themeColor="background1" w:themeShade="80"/>
        </w:rPr>
        <w:t xml:space="preserve">authors, you may use the et al. notation. </w:t>
      </w:r>
    </w:p>
    <w:p w:rsidRPr="00893B93" w:rsidR="00F82CF2" w:rsidP="00F82CF2" w:rsidRDefault="00F82CF2" w14:paraId="59D6BCEC" w14:textId="77777777">
      <w:pPr>
        <w:pStyle w:val="Rentekst"/>
        <w:rPr>
          <w:i/>
          <w:iCs/>
          <w:color w:val="808080" w:themeColor="background1" w:themeShade="80"/>
        </w:rPr>
      </w:pPr>
    </w:p>
    <w:p w:rsidRPr="001923B4" w:rsidR="00D75152" w:rsidP="1DE67110" w:rsidRDefault="00D75152" w14:paraId="26EE09E9" w14:textId="17C717C5">
      <w:pPr>
        <w:pStyle w:val="Rentekst"/>
        <w:rPr>
          <w:i w:val="1"/>
          <w:iCs w:val="1"/>
          <w:color w:val="808080" w:themeColor="background1" w:themeTint="FF" w:themeShade="80"/>
          <w:lang w:val="en-GB"/>
        </w:rPr>
      </w:pPr>
      <w:r w:rsidRPr="1DE67110" w:rsidR="00F82CF2">
        <w:rPr>
          <w:i w:val="1"/>
          <w:iCs w:val="1"/>
          <w:color w:val="808080" w:themeColor="background1" w:themeTint="FF" w:themeShade="80"/>
        </w:rPr>
        <w:t xml:space="preserve">If the </w:t>
      </w:r>
      <w:proofErr w:type="spellStart"/>
      <w:r w:rsidRPr="1DE67110" w:rsidR="00F82CF2">
        <w:rPr>
          <w:i w:val="1"/>
          <w:iCs w:val="1"/>
          <w:color w:val="808080" w:themeColor="background1" w:themeTint="FF" w:themeShade="80"/>
        </w:rPr>
        <w:t>centre</w:t>
      </w:r>
      <w:proofErr w:type="spellEnd"/>
      <w:r w:rsidRPr="1DE67110" w:rsidR="00F82CF2">
        <w:rPr>
          <w:i w:val="1"/>
          <w:iCs w:val="1"/>
          <w:color w:val="808080" w:themeColor="background1" w:themeTint="FF" w:themeShade="80"/>
        </w:rPr>
        <w:t xml:space="preserve"> director and/or </w:t>
      </w:r>
      <w:r w:rsidRPr="1DE67110" w:rsidR="00F82CF2">
        <w:rPr>
          <w:i w:val="1"/>
          <w:iCs w:val="1"/>
          <w:color w:val="808080" w:themeColor="background1" w:themeTint="FF" w:themeShade="80"/>
        </w:rPr>
        <w:t>group leaders</w:t>
      </w:r>
      <w:r w:rsidRPr="1DE67110" w:rsidR="36319FCC">
        <w:rPr>
          <w:i w:val="1"/>
          <w:iCs w:val="1"/>
          <w:color w:val="808080" w:themeColor="background1" w:themeTint="FF" w:themeShade="80"/>
        </w:rPr>
        <w:t>/</w:t>
      </w:r>
      <w:r w:rsidRPr="1DE67110" w:rsidR="002A5883">
        <w:rPr>
          <w:i w:val="1"/>
          <w:iCs w:val="1"/>
          <w:color w:val="808080" w:themeColor="background1" w:themeTint="FF" w:themeShade="80"/>
        </w:rPr>
        <w:t>P</w:t>
      </w:r>
      <w:r w:rsidRPr="1DE67110" w:rsidR="6D176007">
        <w:rPr>
          <w:i w:val="1"/>
          <w:iCs w:val="1"/>
          <w:color w:val="808080" w:themeColor="background1" w:themeTint="FF" w:themeShade="80"/>
        </w:rPr>
        <w:t xml:space="preserve">rincipal </w:t>
      </w:r>
      <w:r w:rsidRPr="1DE67110" w:rsidR="002A5883">
        <w:rPr>
          <w:i w:val="1"/>
          <w:iCs w:val="1"/>
          <w:color w:val="808080" w:themeColor="background1" w:themeTint="FF" w:themeShade="80"/>
        </w:rPr>
        <w:t>I</w:t>
      </w:r>
      <w:r w:rsidRPr="1DE67110" w:rsidR="1FBDAFB1">
        <w:rPr>
          <w:i w:val="1"/>
          <w:iCs w:val="1"/>
          <w:color w:val="808080" w:themeColor="background1" w:themeTint="FF" w:themeShade="80"/>
        </w:rPr>
        <w:t>nvestigator</w:t>
      </w:r>
      <w:r w:rsidRPr="1DE67110" w:rsidR="002A5883">
        <w:rPr>
          <w:i w:val="1"/>
          <w:iCs w:val="1"/>
          <w:color w:val="808080" w:themeColor="background1" w:themeTint="FF" w:themeShade="80"/>
        </w:rPr>
        <w:t xml:space="preserve">s </w:t>
      </w:r>
      <w:r w:rsidRPr="1DE67110" w:rsidR="00F82CF2">
        <w:rPr>
          <w:i w:val="1"/>
          <w:iCs w:val="1"/>
          <w:color w:val="808080" w:themeColor="background1" w:themeTint="FF" w:themeShade="80"/>
        </w:rPr>
        <w:t>with submitted CVs</w:t>
      </w:r>
      <w:r w:rsidRPr="1DE67110" w:rsidR="00F82CF2">
        <w:rPr>
          <w:i w:val="1"/>
          <w:iCs w:val="1"/>
          <w:color w:val="808080" w:themeColor="background1" w:themeTint="FF" w:themeShade="80"/>
        </w:rPr>
        <w:t xml:space="preserve"> are authors, you may highlight these authors in bold.  In the case the </w:t>
      </w:r>
      <w:proofErr w:type="spellStart"/>
      <w:r w:rsidRPr="1DE67110" w:rsidR="00F82CF2">
        <w:rPr>
          <w:i w:val="1"/>
          <w:iCs w:val="1"/>
          <w:color w:val="808080" w:themeColor="background1" w:themeTint="FF" w:themeShade="80"/>
        </w:rPr>
        <w:t>centre</w:t>
      </w:r>
      <w:proofErr w:type="spellEnd"/>
      <w:r w:rsidRPr="1DE67110" w:rsidR="00F82CF2">
        <w:rPr>
          <w:i w:val="1"/>
          <w:iCs w:val="1"/>
          <w:color w:val="808080" w:themeColor="background1" w:themeTint="FF" w:themeShade="80"/>
        </w:rPr>
        <w:t xml:space="preserve"> director/</w:t>
      </w:r>
      <w:r w:rsidRPr="1DE67110" w:rsidR="00F82CF2">
        <w:rPr>
          <w:i w:val="1"/>
          <w:iCs w:val="1"/>
          <w:color w:val="808080" w:themeColor="background1" w:themeTint="FF" w:themeShade="80"/>
        </w:rPr>
        <w:t>group leaders</w:t>
      </w:r>
      <w:r w:rsidRPr="1DE67110" w:rsidR="00F82CF2">
        <w:rPr>
          <w:i w:val="1"/>
          <w:iCs w:val="1"/>
          <w:color w:val="808080" w:themeColor="background1" w:themeTint="FF" w:themeShade="80"/>
        </w:rPr>
        <w:t xml:space="preserve"> are co-authors</w:t>
      </w:r>
      <w:r w:rsidRPr="1DE67110" w:rsidR="00B76058">
        <w:rPr>
          <w:i w:val="1"/>
          <w:iCs w:val="1"/>
          <w:color w:val="808080" w:themeColor="background1" w:themeTint="FF" w:themeShade="80"/>
        </w:rPr>
        <w:t xml:space="preserve"> and there are </w:t>
      </w:r>
      <w:r w:rsidRPr="1DE67110" w:rsidR="00B76058">
        <w:rPr>
          <w:i w:val="1"/>
          <w:iCs w:val="1"/>
          <w:color w:val="808080" w:themeColor="background1" w:themeTint="FF" w:themeShade="80"/>
        </w:rPr>
        <w:t>&gt;</w:t>
      </w:r>
      <w:r w:rsidRPr="1DE67110" w:rsidR="00B76058">
        <w:rPr>
          <w:i w:val="1"/>
          <w:iCs w:val="1"/>
          <w:color w:val="808080" w:themeColor="background1" w:themeTint="FF" w:themeShade="80"/>
        </w:rPr>
        <w:t xml:space="preserve"> </w:t>
      </w:r>
      <w:r w:rsidRPr="1DE67110" w:rsidR="00B76058">
        <w:rPr>
          <w:i w:val="1"/>
          <w:iCs w:val="1"/>
          <w:color w:val="808080" w:themeColor="background1" w:themeTint="FF" w:themeShade="80"/>
        </w:rPr>
        <w:t>5 authors</w:t>
      </w:r>
      <w:r w:rsidRPr="1DE67110" w:rsidR="00F82CF2">
        <w:rPr>
          <w:i w:val="1"/>
          <w:iCs w:val="1"/>
          <w:color w:val="808080" w:themeColor="background1" w:themeTint="FF" w:themeShade="80"/>
        </w:rPr>
        <w:t>, you may use the et al. notation and</w:t>
      </w:r>
      <w:r w:rsidRPr="1DE67110" w:rsidR="00F82CF2">
        <w:rPr>
          <w:i w:val="1"/>
          <w:iCs w:val="1"/>
          <w:color w:val="808080" w:themeColor="background1" w:themeTint="FF" w:themeShade="80"/>
        </w:rPr>
        <w:t xml:space="preserve"> </w:t>
      </w:r>
      <w:r w:rsidRPr="1DE67110" w:rsidR="00F82CF2">
        <w:rPr>
          <w:i w:val="1"/>
          <w:iCs w:val="1"/>
          <w:color w:val="808080" w:themeColor="background1" w:themeTint="FF" w:themeShade="80"/>
        </w:rPr>
        <w:t>state the total number x of authors: First author et al. (x authors in total),</w:t>
      </w:r>
      <w:r w:rsidRPr="1DE67110" w:rsidR="00F82CF2">
        <w:rPr>
          <w:color w:val="808080" w:themeColor="background1" w:themeTint="FF" w:themeShade="80"/>
        </w:rPr>
        <w:t xml:space="preserve"> </w:t>
      </w:r>
      <w:proofErr w:type="spellStart"/>
      <w:r w:rsidRPr="1DE67110" w:rsidR="00F82CF2">
        <w:rPr>
          <w:b w:val="1"/>
          <w:bCs w:val="1"/>
          <w:i w:val="1"/>
          <w:iCs w:val="1"/>
          <w:color w:val="808080" w:themeColor="background1" w:themeTint="FF" w:themeShade="80"/>
        </w:rPr>
        <w:t>centre</w:t>
      </w:r>
      <w:proofErr w:type="spellEnd"/>
      <w:r w:rsidRPr="1DE67110" w:rsidR="00F82CF2">
        <w:rPr>
          <w:b w:val="1"/>
          <w:bCs w:val="1"/>
          <w:i w:val="1"/>
          <w:iCs w:val="1"/>
          <w:color w:val="808080" w:themeColor="background1" w:themeTint="FF" w:themeShade="80"/>
        </w:rPr>
        <w:t xml:space="preserve"> director</w:t>
      </w:r>
      <w:r w:rsidRPr="1DE67110" w:rsidR="00F82CF2">
        <w:rPr>
          <w:i w:val="1"/>
          <w:iCs w:val="1"/>
          <w:color w:val="808080" w:themeColor="background1" w:themeTint="FF" w:themeShade="80"/>
        </w:rPr>
        <w:t xml:space="preserve"> (author no. y), </w:t>
      </w:r>
      <w:r w:rsidRPr="1DE67110" w:rsidR="00F82CF2">
        <w:rPr>
          <w:b w:val="1"/>
          <w:bCs w:val="1"/>
          <w:i w:val="1"/>
          <w:iCs w:val="1"/>
          <w:color w:val="808080" w:themeColor="background1" w:themeTint="FF" w:themeShade="80"/>
        </w:rPr>
        <w:t>group leader</w:t>
      </w:r>
      <w:r w:rsidRPr="1DE67110" w:rsidR="00F82CF2">
        <w:rPr>
          <w:i w:val="1"/>
          <w:iCs w:val="1"/>
          <w:color w:val="808080" w:themeColor="background1" w:themeTint="FF" w:themeShade="80"/>
        </w:rPr>
        <w:t xml:space="preserve"> (author no. z).</w:t>
      </w:r>
    </w:p>
    <w:sectPr w:rsidRPr="001923B4" w:rsidR="00D75152" w:rsidSect="00681BC9">
      <w:footerReference w:type="default" r:id="rId15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2FC1" w:rsidP="000D14F6" w:rsidRDefault="00F12FC1" w14:paraId="4DBD7D7C" w14:textId="77777777">
      <w:pPr>
        <w:spacing w:after="0" w:line="240" w:lineRule="auto"/>
      </w:pPr>
      <w:r>
        <w:separator/>
      </w:r>
    </w:p>
  </w:endnote>
  <w:endnote w:type="continuationSeparator" w:id="0">
    <w:p w:rsidR="00F12FC1" w:rsidP="000D14F6" w:rsidRDefault="00F12FC1" w14:paraId="5131DA51" w14:textId="77777777">
      <w:pPr>
        <w:spacing w:after="0" w:line="240" w:lineRule="auto"/>
      </w:pPr>
      <w:r>
        <w:continuationSeparator/>
      </w:r>
    </w:p>
  </w:endnote>
  <w:endnote w:type="continuationNotice" w:id="1">
    <w:p w:rsidR="00F12FC1" w:rsidRDefault="00F12FC1" w14:paraId="605B6C8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14F6" w:rsidRDefault="000D14F6" w14:paraId="2C264811" w14:textId="77777777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663D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2FC1" w:rsidP="000D14F6" w:rsidRDefault="00F12FC1" w14:paraId="4C2CDD58" w14:textId="77777777">
      <w:pPr>
        <w:spacing w:after="0" w:line="240" w:lineRule="auto"/>
      </w:pPr>
      <w:r>
        <w:separator/>
      </w:r>
    </w:p>
  </w:footnote>
  <w:footnote w:type="continuationSeparator" w:id="0">
    <w:p w:rsidR="00F12FC1" w:rsidP="000D14F6" w:rsidRDefault="00F12FC1" w14:paraId="219629AB" w14:textId="77777777">
      <w:pPr>
        <w:spacing w:after="0" w:line="240" w:lineRule="auto"/>
      </w:pPr>
      <w:r>
        <w:continuationSeparator/>
      </w:r>
    </w:p>
  </w:footnote>
  <w:footnote w:type="continuationNotice" w:id="1">
    <w:p w:rsidR="00F12FC1" w:rsidRDefault="00F12FC1" w14:paraId="7C420398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3F54"/>
    <w:multiLevelType w:val="hybridMultilevel"/>
    <w:tmpl w:val="6A56BE56"/>
    <w:lvl w:ilvl="0" w:tplc="AA8417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9E5578"/>
    <w:multiLevelType w:val="hybridMultilevel"/>
    <w:tmpl w:val="61F435AA"/>
    <w:lvl w:ilvl="0" w:tplc="AA8417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14B7A"/>
    <w:multiLevelType w:val="hybridMultilevel"/>
    <w:tmpl w:val="543281E4"/>
    <w:lvl w:ilvl="0" w:tplc="04140003">
      <w:start w:val="1"/>
      <w:numFmt w:val="bullet"/>
      <w:lvlText w:val="o"/>
      <w:lvlJc w:val="left"/>
      <w:pPr>
        <w:ind w:left="285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hint="default" w:ascii="Wingdings" w:hAnsi="Wingdings"/>
      </w:rPr>
    </w:lvl>
  </w:abstractNum>
  <w:abstractNum w:abstractNumId="3" w15:restartNumberingAfterBreak="0">
    <w:nsid w:val="0D826E2C"/>
    <w:multiLevelType w:val="hybridMultilevel"/>
    <w:tmpl w:val="A748E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5DE"/>
    <w:multiLevelType w:val="hybridMultilevel"/>
    <w:tmpl w:val="B894B5F2"/>
    <w:lvl w:ilvl="0" w:tplc="AA8417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D4269A"/>
    <w:multiLevelType w:val="hybridMultilevel"/>
    <w:tmpl w:val="59125B2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6237A44"/>
    <w:multiLevelType w:val="multilevel"/>
    <w:tmpl w:val="AB742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1FA53973"/>
    <w:multiLevelType w:val="hybridMultilevel"/>
    <w:tmpl w:val="D7BA9F8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46E56E2"/>
    <w:multiLevelType w:val="hybridMultilevel"/>
    <w:tmpl w:val="ABBE20C6"/>
    <w:lvl w:ilvl="0" w:tplc="7068C40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070D40"/>
    <w:multiLevelType w:val="hybridMultilevel"/>
    <w:tmpl w:val="19F2B316"/>
    <w:lvl w:ilvl="0" w:tplc="AA8417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64E3F75"/>
    <w:multiLevelType w:val="hybridMultilevel"/>
    <w:tmpl w:val="42E80F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465606"/>
    <w:multiLevelType w:val="hybridMultilevel"/>
    <w:tmpl w:val="F4A2B31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7DF6039"/>
    <w:multiLevelType w:val="multilevel"/>
    <w:tmpl w:val="EC38BF46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hint="default" w:ascii="Symbol" w:hAnsi="Symbol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8EA56FC"/>
    <w:multiLevelType w:val="hybridMultilevel"/>
    <w:tmpl w:val="090A2C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E5072"/>
    <w:multiLevelType w:val="hybridMultilevel"/>
    <w:tmpl w:val="E8DCBCA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644F40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72A0C4D"/>
    <w:multiLevelType w:val="hybridMultilevel"/>
    <w:tmpl w:val="5BC2A9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A6B3C"/>
    <w:multiLevelType w:val="hybridMultilevel"/>
    <w:tmpl w:val="04BE5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1330B6C"/>
    <w:multiLevelType w:val="hybridMultilevel"/>
    <w:tmpl w:val="D638C6CA"/>
    <w:lvl w:ilvl="0" w:tplc="AA8417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13A0461"/>
    <w:multiLevelType w:val="hybridMultilevel"/>
    <w:tmpl w:val="77EE42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35AF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6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E4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E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ED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6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2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63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330FB"/>
    <w:multiLevelType w:val="hybridMultilevel"/>
    <w:tmpl w:val="252456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174C7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4640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00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E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23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2B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1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CB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50A1E"/>
    <w:multiLevelType w:val="hybridMultilevel"/>
    <w:tmpl w:val="8F3EEB1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99813DC"/>
    <w:multiLevelType w:val="hybridMultilevel"/>
    <w:tmpl w:val="1D582464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B247A97"/>
    <w:multiLevelType w:val="hybridMultilevel"/>
    <w:tmpl w:val="5F8A9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661E5"/>
    <w:multiLevelType w:val="multilevel"/>
    <w:tmpl w:val="CA360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3022E2E"/>
    <w:multiLevelType w:val="hybridMultilevel"/>
    <w:tmpl w:val="C742E37C"/>
    <w:lvl w:ilvl="0" w:tplc="AA8417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4016E1A"/>
    <w:multiLevelType w:val="multilevel"/>
    <w:tmpl w:val="732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E74937"/>
    <w:multiLevelType w:val="multilevel"/>
    <w:tmpl w:val="1118083A"/>
    <w:lvl w:ilvl="0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hint="default" w:ascii="Symbol" w:hAnsi="Symbol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7A22EA8"/>
    <w:multiLevelType w:val="hybridMultilevel"/>
    <w:tmpl w:val="45CC05A2"/>
    <w:lvl w:ilvl="0" w:tplc="7068C40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8724D14"/>
    <w:multiLevelType w:val="multilevel"/>
    <w:tmpl w:val="7CBEE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7D0430"/>
    <w:multiLevelType w:val="hybridMultilevel"/>
    <w:tmpl w:val="9648F41C"/>
    <w:lvl w:ilvl="0" w:tplc="AA8417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E7D1BE0"/>
    <w:multiLevelType w:val="hybridMultilevel"/>
    <w:tmpl w:val="35A0C740"/>
    <w:lvl w:ilvl="0" w:tplc="AA8417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EAE059B"/>
    <w:multiLevelType w:val="hybridMultilevel"/>
    <w:tmpl w:val="980CA758"/>
    <w:lvl w:ilvl="0" w:tplc="6568A4B0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5516E"/>
    <w:multiLevelType w:val="hybridMultilevel"/>
    <w:tmpl w:val="49966136"/>
    <w:lvl w:ilvl="0" w:tplc="7068C40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584DC4"/>
    <w:multiLevelType w:val="hybridMultilevel"/>
    <w:tmpl w:val="154205DC"/>
    <w:lvl w:ilvl="0" w:tplc="7068C40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603564E"/>
    <w:multiLevelType w:val="hybridMultilevel"/>
    <w:tmpl w:val="DB78317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674108B9"/>
    <w:multiLevelType w:val="hybridMultilevel"/>
    <w:tmpl w:val="81005A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72500B"/>
    <w:multiLevelType w:val="hybridMultilevel"/>
    <w:tmpl w:val="D5CC82F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6C037D9A"/>
    <w:multiLevelType w:val="hybridMultilevel"/>
    <w:tmpl w:val="97E8364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773624E7"/>
    <w:multiLevelType w:val="hybridMultilevel"/>
    <w:tmpl w:val="DAFA478E"/>
    <w:lvl w:ilvl="0" w:tplc="94806D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9B67FA"/>
    <w:multiLevelType w:val="hybridMultilevel"/>
    <w:tmpl w:val="E020C6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B32AD"/>
    <w:multiLevelType w:val="hybridMultilevel"/>
    <w:tmpl w:val="50A2E5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C5469AA"/>
    <w:multiLevelType w:val="hybridMultilevel"/>
    <w:tmpl w:val="D4902842"/>
    <w:lvl w:ilvl="0" w:tplc="E8826516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1F389D"/>
    <w:multiLevelType w:val="hybridMultilevel"/>
    <w:tmpl w:val="9BFA4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35"/>
  </w:num>
  <w:num w:numId="4">
    <w:abstractNumId w:val="8"/>
  </w:num>
  <w:num w:numId="5">
    <w:abstractNumId w:val="10"/>
  </w:num>
  <w:num w:numId="6">
    <w:abstractNumId w:val="23"/>
  </w:num>
  <w:num w:numId="7">
    <w:abstractNumId w:val="24"/>
  </w:num>
  <w:num w:numId="8">
    <w:abstractNumId w:val="21"/>
  </w:num>
  <w:num w:numId="9">
    <w:abstractNumId w:val="20"/>
  </w:num>
  <w:num w:numId="10">
    <w:abstractNumId w:val="37"/>
  </w:num>
  <w:num w:numId="11">
    <w:abstractNumId w:val="42"/>
  </w:num>
  <w:num w:numId="12">
    <w:abstractNumId w:val="14"/>
  </w:num>
  <w:num w:numId="13">
    <w:abstractNumId w:val="11"/>
  </w:num>
  <w:num w:numId="14">
    <w:abstractNumId w:val="25"/>
  </w:num>
  <w:num w:numId="15">
    <w:abstractNumId w:val="5"/>
  </w:num>
  <w:num w:numId="16">
    <w:abstractNumId w:val="39"/>
  </w:num>
  <w:num w:numId="17">
    <w:abstractNumId w:val="2"/>
  </w:num>
  <w:num w:numId="18">
    <w:abstractNumId w:val="40"/>
  </w:num>
  <w:num w:numId="19">
    <w:abstractNumId w:val="44"/>
  </w:num>
  <w:num w:numId="20">
    <w:abstractNumId w:val="36"/>
  </w:num>
  <w:num w:numId="21">
    <w:abstractNumId w:val="30"/>
  </w:num>
  <w:num w:numId="22">
    <w:abstractNumId w:val="12"/>
  </w:num>
  <w:num w:numId="23">
    <w:abstractNumId w:val="22"/>
  </w:num>
  <w:num w:numId="24">
    <w:abstractNumId w:val="18"/>
  </w:num>
  <w:num w:numId="25">
    <w:abstractNumId w:val="27"/>
  </w:num>
  <w:num w:numId="26">
    <w:abstractNumId w:val="7"/>
  </w:num>
  <w:num w:numId="27">
    <w:abstractNumId w:val="43"/>
  </w:num>
  <w:num w:numId="28">
    <w:abstractNumId w:val="17"/>
  </w:num>
  <w:num w:numId="29">
    <w:abstractNumId w:val="13"/>
  </w:num>
  <w:num w:numId="30">
    <w:abstractNumId w:val="15"/>
  </w:num>
  <w:num w:numId="31">
    <w:abstractNumId w:val="33"/>
  </w:num>
  <w:num w:numId="32">
    <w:abstractNumId w:val="19"/>
  </w:num>
  <w:num w:numId="33">
    <w:abstractNumId w:val="6"/>
  </w:num>
  <w:num w:numId="34">
    <w:abstractNumId w:val="16"/>
  </w:num>
  <w:num w:numId="35">
    <w:abstractNumId w:val="0"/>
  </w:num>
  <w:num w:numId="36">
    <w:abstractNumId w:val="31"/>
  </w:num>
  <w:num w:numId="37">
    <w:abstractNumId w:val="4"/>
  </w:num>
  <w:num w:numId="38">
    <w:abstractNumId w:val="28"/>
  </w:num>
  <w:num w:numId="39">
    <w:abstractNumId w:val="38"/>
  </w:num>
  <w:num w:numId="40">
    <w:abstractNumId w:val="26"/>
  </w:num>
  <w:num w:numId="41">
    <w:abstractNumId w:val="32"/>
  </w:num>
  <w:num w:numId="42">
    <w:abstractNumId w:val="9"/>
  </w:num>
  <w:num w:numId="43">
    <w:abstractNumId w:val="1"/>
  </w:num>
  <w:num w:numId="44">
    <w:abstractNumId w:val="34"/>
  </w:num>
  <w:num w:numId="45">
    <w:abstractNumId w:val="29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DD"/>
    <w:rsid w:val="00006DB8"/>
    <w:rsid w:val="00012AED"/>
    <w:rsid w:val="000220F0"/>
    <w:rsid w:val="00032206"/>
    <w:rsid w:val="00033FFF"/>
    <w:rsid w:val="00034978"/>
    <w:rsid w:val="00035F18"/>
    <w:rsid w:val="000402AA"/>
    <w:rsid w:val="00053AA1"/>
    <w:rsid w:val="00056990"/>
    <w:rsid w:val="00081628"/>
    <w:rsid w:val="000818BD"/>
    <w:rsid w:val="00087FE4"/>
    <w:rsid w:val="00093E13"/>
    <w:rsid w:val="0009437C"/>
    <w:rsid w:val="000961B3"/>
    <w:rsid w:val="0009771D"/>
    <w:rsid w:val="000B145E"/>
    <w:rsid w:val="000B4CE5"/>
    <w:rsid w:val="000B581E"/>
    <w:rsid w:val="000C1DC3"/>
    <w:rsid w:val="000D0045"/>
    <w:rsid w:val="000D14F6"/>
    <w:rsid w:val="000D5DB3"/>
    <w:rsid w:val="000D66A8"/>
    <w:rsid w:val="000F4FD6"/>
    <w:rsid w:val="00105391"/>
    <w:rsid w:val="0010575C"/>
    <w:rsid w:val="00110BD7"/>
    <w:rsid w:val="00115A02"/>
    <w:rsid w:val="001420EF"/>
    <w:rsid w:val="001469FF"/>
    <w:rsid w:val="001657EB"/>
    <w:rsid w:val="00176511"/>
    <w:rsid w:val="0018335A"/>
    <w:rsid w:val="001923B4"/>
    <w:rsid w:val="001972DD"/>
    <w:rsid w:val="001A0CE3"/>
    <w:rsid w:val="001A513A"/>
    <w:rsid w:val="001B5AFE"/>
    <w:rsid w:val="001D6AC9"/>
    <w:rsid w:val="001E75E2"/>
    <w:rsid w:val="00227034"/>
    <w:rsid w:val="00231E43"/>
    <w:rsid w:val="002535FA"/>
    <w:rsid w:val="00255CF4"/>
    <w:rsid w:val="002624F0"/>
    <w:rsid w:val="00270733"/>
    <w:rsid w:val="00270EA2"/>
    <w:rsid w:val="002877C5"/>
    <w:rsid w:val="00293276"/>
    <w:rsid w:val="002949DC"/>
    <w:rsid w:val="002A5883"/>
    <w:rsid w:val="002A5CB2"/>
    <w:rsid w:val="002A772C"/>
    <w:rsid w:val="002E2627"/>
    <w:rsid w:val="002E549D"/>
    <w:rsid w:val="002E7D6A"/>
    <w:rsid w:val="0031095B"/>
    <w:rsid w:val="003202FE"/>
    <w:rsid w:val="0032044B"/>
    <w:rsid w:val="00320C5D"/>
    <w:rsid w:val="003265C5"/>
    <w:rsid w:val="00336F89"/>
    <w:rsid w:val="0033763E"/>
    <w:rsid w:val="00344528"/>
    <w:rsid w:val="00344D17"/>
    <w:rsid w:val="0036510F"/>
    <w:rsid w:val="00371E25"/>
    <w:rsid w:val="003823D4"/>
    <w:rsid w:val="0038608B"/>
    <w:rsid w:val="00387B15"/>
    <w:rsid w:val="0039420D"/>
    <w:rsid w:val="003C06CD"/>
    <w:rsid w:val="003E2D51"/>
    <w:rsid w:val="003F11F1"/>
    <w:rsid w:val="003F47B2"/>
    <w:rsid w:val="003F6309"/>
    <w:rsid w:val="00407CDF"/>
    <w:rsid w:val="00417C35"/>
    <w:rsid w:val="00421F57"/>
    <w:rsid w:val="0043194E"/>
    <w:rsid w:val="00433F4E"/>
    <w:rsid w:val="004424BF"/>
    <w:rsid w:val="00451FA6"/>
    <w:rsid w:val="00475CCD"/>
    <w:rsid w:val="00481567"/>
    <w:rsid w:val="004821F9"/>
    <w:rsid w:val="004A0DD2"/>
    <w:rsid w:val="004C6A13"/>
    <w:rsid w:val="004D4072"/>
    <w:rsid w:val="004E3310"/>
    <w:rsid w:val="004F0EDE"/>
    <w:rsid w:val="00507FBA"/>
    <w:rsid w:val="0055187E"/>
    <w:rsid w:val="005A04DB"/>
    <w:rsid w:val="005A2209"/>
    <w:rsid w:val="005B7ED9"/>
    <w:rsid w:val="005C4DB0"/>
    <w:rsid w:val="005D214B"/>
    <w:rsid w:val="005D332B"/>
    <w:rsid w:val="005D71FC"/>
    <w:rsid w:val="005E4A6A"/>
    <w:rsid w:val="005F3149"/>
    <w:rsid w:val="005F44DD"/>
    <w:rsid w:val="005F700B"/>
    <w:rsid w:val="00603330"/>
    <w:rsid w:val="00603833"/>
    <w:rsid w:val="00606BCB"/>
    <w:rsid w:val="00612230"/>
    <w:rsid w:val="00616DA7"/>
    <w:rsid w:val="00622E59"/>
    <w:rsid w:val="00630CF3"/>
    <w:rsid w:val="00633CB1"/>
    <w:rsid w:val="00641EC6"/>
    <w:rsid w:val="00642D6B"/>
    <w:rsid w:val="00643189"/>
    <w:rsid w:val="00654FB0"/>
    <w:rsid w:val="00661F9C"/>
    <w:rsid w:val="00663DBF"/>
    <w:rsid w:val="00670B51"/>
    <w:rsid w:val="00673F21"/>
    <w:rsid w:val="00681BC9"/>
    <w:rsid w:val="00692B81"/>
    <w:rsid w:val="00696CBB"/>
    <w:rsid w:val="00697CD3"/>
    <w:rsid w:val="006A410A"/>
    <w:rsid w:val="006B78D4"/>
    <w:rsid w:val="006B7D60"/>
    <w:rsid w:val="006C77C6"/>
    <w:rsid w:val="006D3229"/>
    <w:rsid w:val="006D6BDC"/>
    <w:rsid w:val="006E0F8D"/>
    <w:rsid w:val="006E7520"/>
    <w:rsid w:val="00715361"/>
    <w:rsid w:val="00715B64"/>
    <w:rsid w:val="00723E42"/>
    <w:rsid w:val="007355A6"/>
    <w:rsid w:val="00741B23"/>
    <w:rsid w:val="00744ED7"/>
    <w:rsid w:val="007535C2"/>
    <w:rsid w:val="007552DD"/>
    <w:rsid w:val="007769E7"/>
    <w:rsid w:val="007A5E3C"/>
    <w:rsid w:val="007A740E"/>
    <w:rsid w:val="007B35AF"/>
    <w:rsid w:val="007B676A"/>
    <w:rsid w:val="007B7693"/>
    <w:rsid w:val="007C0003"/>
    <w:rsid w:val="007C3E86"/>
    <w:rsid w:val="007C4A7E"/>
    <w:rsid w:val="007D0EB1"/>
    <w:rsid w:val="007E60C7"/>
    <w:rsid w:val="007F7BD7"/>
    <w:rsid w:val="0082354B"/>
    <w:rsid w:val="00823F6A"/>
    <w:rsid w:val="00824280"/>
    <w:rsid w:val="00837F37"/>
    <w:rsid w:val="00843D3B"/>
    <w:rsid w:val="0086372B"/>
    <w:rsid w:val="00864CA8"/>
    <w:rsid w:val="00871A2D"/>
    <w:rsid w:val="0087321F"/>
    <w:rsid w:val="0087750C"/>
    <w:rsid w:val="008844AB"/>
    <w:rsid w:val="008877D9"/>
    <w:rsid w:val="00887C97"/>
    <w:rsid w:val="008A26C1"/>
    <w:rsid w:val="008A4F75"/>
    <w:rsid w:val="008A79FE"/>
    <w:rsid w:val="008B6350"/>
    <w:rsid w:val="008C31C8"/>
    <w:rsid w:val="008C5DDB"/>
    <w:rsid w:val="008D19E1"/>
    <w:rsid w:val="008D4CB7"/>
    <w:rsid w:val="008F2421"/>
    <w:rsid w:val="0090215C"/>
    <w:rsid w:val="00904ABE"/>
    <w:rsid w:val="009231BD"/>
    <w:rsid w:val="00926429"/>
    <w:rsid w:val="009317D3"/>
    <w:rsid w:val="00933B87"/>
    <w:rsid w:val="00936F60"/>
    <w:rsid w:val="00937641"/>
    <w:rsid w:val="009440C0"/>
    <w:rsid w:val="00945D46"/>
    <w:rsid w:val="009528C1"/>
    <w:rsid w:val="009753F7"/>
    <w:rsid w:val="009775F8"/>
    <w:rsid w:val="00984229"/>
    <w:rsid w:val="0099312A"/>
    <w:rsid w:val="00993977"/>
    <w:rsid w:val="009A0114"/>
    <w:rsid w:val="009B03A2"/>
    <w:rsid w:val="009B62E7"/>
    <w:rsid w:val="009B636B"/>
    <w:rsid w:val="009B6F7A"/>
    <w:rsid w:val="009C1D3A"/>
    <w:rsid w:val="009D5F34"/>
    <w:rsid w:val="009E5F8A"/>
    <w:rsid w:val="00A0760C"/>
    <w:rsid w:val="00A07AA1"/>
    <w:rsid w:val="00A13198"/>
    <w:rsid w:val="00A16C5E"/>
    <w:rsid w:val="00A233DD"/>
    <w:rsid w:val="00A42FDE"/>
    <w:rsid w:val="00A436CB"/>
    <w:rsid w:val="00A66694"/>
    <w:rsid w:val="00A67592"/>
    <w:rsid w:val="00A74B80"/>
    <w:rsid w:val="00A75652"/>
    <w:rsid w:val="00A82A8D"/>
    <w:rsid w:val="00A85A50"/>
    <w:rsid w:val="00A95F00"/>
    <w:rsid w:val="00AA01A0"/>
    <w:rsid w:val="00AA58EB"/>
    <w:rsid w:val="00AB64D8"/>
    <w:rsid w:val="00AC42BD"/>
    <w:rsid w:val="00AC4648"/>
    <w:rsid w:val="00AF1B9B"/>
    <w:rsid w:val="00AF6569"/>
    <w:rsid w:val="00B6242E"/>
    <w:rsid w:val="00B702C1"/>
    <w:rsid w:val="00B76058"/>
    <w:rsid w:val="00B80BFC"/>
    <w:rsid w:val="00B818D6"/>
    <w:rsid w:val="00BB2428"/>
    <w:rsid w:val="00BB4FCF"/>
    <w:rsid w:val="00BC1674"/>
    <w:rsid w:val="00BC6275"/>
    <w:rsid w:val="00BD4CBF"/>
    <w:rsid w:val="00BE7B80"/>
    <w:rsid w:val="00C01EE7"/>
    <w:rsid w:val="00C16AD6"/>
    <w:rsid w:val="00C200B0"/>
    <w:rsid w:val="00C37679"/>
    <w:rsid w:val="00C400F1"/>
    <w:rsid w:val="00C539DE"/>
    <w:rsid w:val="00C737A2"/>
    <w:rsid w:val="00C73B0A"/>
    <w:rsid w:val="00C8088D"/>
    <w:rsid w:val="00C86EE0"/>
    <w:rsid w:val="00C87381"/>
    <w:rsid w:val="00C95D53"/>
    <w:rsid w:val="00C97456"/>
    <w:rsid w:val="00CA3567"/>
    <w:rsid w:val="00CA6C28"/>
    <w:rsid w:val="00CB64A9"/>
    <w:rsid w:val="00CC1BEF"/>
    <w:rsid w:val="00CC2ABD"/>
    <w:rsid w:val="00CE1E19"/>
    <w:rsid w:val="00CE5D4A"/>
    <w:rsid w:val="00CF7C4C"/>
    <w:rsid w:val="00D008C7"/>
    <w:rsid w:val="00D013EB"/>
    <w:rsid w:val="00D04663"/>
    <w:rsid w:val="00D0640B"/>
    <w:rsid w:val="00D071F4"/>
    <w:rsid w:val="00D271DF"/>
    <w:rsid w:val="00D27A7B"/>
    <w:rsid w:val="00D4094D"/>
    <w:rsid w:val="00D5377C"/>
    <w:rsid w:val="00D667C1"/>
    <w:rsid w:val="00D75152"/>
    <w:rsid w:val="00D9148F"/>
    <w:rsid w:val="00DA3111"/>
    <w:rsid w:val="00DB5F0A"/>
    <w:rsid w:val="00DD5AE4"/>
    <w:rsid w:val="00DD5F14"/>
    <w:rsid w:val="00DF2783"/>
    <w:rsid w:val="00E00BDE"/>
    <w:rsid w:val="00E03F28"/>
    <w:rsid w:val="00E04BB4"/>
    <w:rsid w:val="00E06CFE"/>
    <w:rsid w:val="00E12170"/>
    <w:rsid w:val="00E127EC"/>
    <w:rsid w:val="00E3043D"/>
    <w:rsid w:val="00E35067"/>
    <w:rsid w:val="00E56546"/>
    <w:rsid w:val="00E6038C"/>
    <w:rsid w:val="00E7335B"/>
    <w:rsid w:val="00E748B1"/>
    <w:rsid w:val="00E820DD"/>
    <w:rsid w:val="00E8458A"/>
    <w:rsid w:val="00E85721"/>
    <w:rsid w:val="00EA2657"/>
    <w:rsid w:val="00EB3E23"/>
    <w:rsid w:val="00ED77C7"/>
    <w:rsid w:val="00EE7DC7"/>
    <w:rsid w:val="00F02741"/>
    <w:rsid w:val="00F03B13"/>
    <w:rsid w:val="00F046A8"/>
    <w:rsid w:val="00F05094"/>
    <w:rsid w:val="00F12FC1"/>
    <w:rsid w:val="00F2267B"/>
    <w:rsid w:val="00F24729"/>
    <w:rsid w:val="00F31DAE"/>
    <w:rsid w:val="00F439BA"/>
    <w:rsid w:val="00F43B26"/>
    <w:rsid w:val="00F60440"/>
    <w:rsid w:val="00F73A16"/>
    <w:rsid w:val="00F82CF2"/>
    <w:rsid w:val="00F863B9"/>
    <w:rsid w:val="00F944EC"/>
    <w:rsid w:val="00F95AC7"/>
    <w:rsid w:val="00FA21F4"/>
    <w:rsid w:val="00FA466A"/>
    <w:rsid w:val="00FB6777"/>
    <w:rsid w:val="00FC6A9F"/>
    <w:rsid w:val="00FC7C9D"/>
    <w:rsid w:val="00FD0933"/>
    <w:rsid w:val="00FD2D2C"/>
    <w:rsid w:val="010337E6"/>
    <w:rsid w:val="139E1CCD"/>
    <w:rsid w:val="13FBF99C"/>
    <w:rsid w:val="16C76769"/>
    <w:rsid w:val="1B9AD88C"/>
    <w:rsid w:val="1DE67110"/>
    <w:rsid w:val="1F3EFF1F"/>
    <w:rsid w:val="1FBDAFB1"/>
    <w:rsid w:val="245AAAC2"/>
    <w:rsid w:val="2708E0A1"/>
    <w:rsid w:val="322B8EFC"/>
    <w:rsid w:val="3546A3C5"/>
    <w:rsid w:val="356F6197"/>
    <w:rsid w:val="36319FCC"/>
    <w:rsid w:val="3D749075"/>
    <w:rsid w:val="3EC80C37"/>
    <w:rsid w:val="45A08F8E"/>
    <w:rsid w:val="476A03E8"/>
    <w:rsid w:val="4B892D59"/>
    <w:rsid w:val="648C51BB"/>
    <w:rsid w:val="673E65EF"/>
    <w:rsid w:val="681D2A25"/>
    <w:rsid w:val="68691D59"/>
    <w:rsid w:val="6D176007"/>
    <w:rsid w:val="78482B0C"/>
    <w:rsid w:val="7C66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5BC15"/>
  <w15:docId w15:val="{A156BBCE-1AEB-4B30-B010-7E55FFE3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paragraph" w:styleId="Listeavsnitt">
    <w:name w:val="List Paragraph"/>
    <w:basedOn w:val="Normal"/>
    <w:link w:val="ListeavsnittTegn"/>
    <w:uiPriority w:val="34"/>
    <w:qFormat/>
    <w:rsid w:val="00E1217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667C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67C1"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eavsnitt"/>
    <w:uiPriority w:val="34"/>
    <w:rsid w:val="00DF2783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53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536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71536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536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15361"/>
    <w:rPr>
      <w:b/>
      <w:bCs/>
      <w:color w:val="000000" w:themeColor="text1"/>
      <w:sz w:val="20"/>
      <w:szCs w:val="20"/>
    </w:rPr>
  </w:style>
  <w:style w:type="character" w:styleId="Sterk">
    <w:name w:val="Strong"/>
    <w:basedOn w:val="Standardskriftforavsnitt"/>
    <w:uiPriority w:val="22"/>
    <w:qFormat/>
    <w:rsid w:val="001923B4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7E60C7"/>
    <w:rPr>
      <w:color w:val="800080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F82CF2"/>
    <w:pPr>
      <w:spacing w:after="0" w:line="240" w:lineRule="auto"/>
    </w:pPr>
    <w:rPr>
      <w:rFonts w:ascii="Calibri" w:hAnsi="Calibri" w:eastAsia="Times New Roman" w:cs="Consolas"/>
      <w:color w:val="auto"/>
      <w:szCs w:val="21"/>
      <w:lang w:val="en-US"/>
    </w:rPr>
  </w:style>
  <w:style w:type="character" w:styleId="RentekstTegn" w:customStyle="1">
    <w:name w:val="Ren tekst Tegn"/>
    <w:basedOn w:val="Standardskriftforavsnitt"/>
    <w:link w:val="Rentekst"/>
    <w:uiPriority w:val="99"/>
    <w:semiHidden/>
    <w:rsid w:val="00F82CF2"/>
    <w:rPr>
      <w:rFonts w:ascii="Calibri" w:hAnsi="Calibri" w:eastAsia="Times New Roman" w:cs="Consolas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A27BB-D611-489D-B949-2D677481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4C17C-3B75-402D-B975-9F9076A33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CD9EF-DCC1-4075-AB10-7F30CC8276D9}">
  <ds:schemaRefs>
    <ds:schemaRef ds:uri="http://purl.org/dc/elements/1.1/"/>
    <ds:schemaRef ds:uri="ea9b1116-2bc0-46e9-b9fc-bb894cafeea1"/>
    <ds:schemaRef ds:uri="f7aad398-0344-4848-8a98-0a3728b1b9a0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BF8ACB4-7A54-443F-8863-E2C2EC0D30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Notat - Bokmål</ap:Template>
  <ap:Application>Microsoft Word for the web</ap:Application>
  <ap:DocSecurity>0</ap:DocSecurity>
  <ap:ScaleCrop>false</ap:ScaleCrop>
  <ap:Company>Norges forskningsråd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cp:lastModifiedBy>Liv Furuberg</cp:lastModifiedBy>
  <cp:revision>4</cp:revision>
  <cp:lastPrinted>2020-01-09T07:07:00Z</cp:lastPrinted>
  <dcterms:created xsi:type="dcterms:W3CDTF">2021-04-19T13:40:00Z</dcterms:created>
  <dcterms:modified xsi:type="dcterms:W3CDTF">2021-04-26T11:31:35Z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