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AE05" w14:textId="5D5DDBC3" w:rsidR="00F2286B" w:rsidRPr="00FF2DA6" w:rsidRDefault="00F2286B" w:rsidP="00A803F7">
      <w:pPr>
        <w:rPr>
          <w:rFonts w:asciiTheme="minorHAnsi" w:hAnsiTheme="minorHAnsi" w:cstheme="minorHAnsi"/>
          <w:b/>
          <w:sz w:val="28"/>
          <w:szCs w:val="28"/>
          <w:lang w:val="en-GB"/>
        </w:rPr>
      </w:pPr>
      <w:r w:rsidRPr="00FF2DA6">
        <w:rPr>
          <w:rFonts w:asciiTheme="minorHAnsi" w:hAnsiTheme="minorHAnsi" w:cstheme="minorHAnsi"/>
          <w:b/>
          <w:sz w:val="28"/>
          <w:szCs w:val="28"/>
          <w:lang w:val="en-GB"/>
        </w:rPr>
        <w:t>Project Description Template</w:t>
      </w:r>
    </w:p>
    <w:p w14:paraId="3B8B2E35" w14:textId="77777777" w:rsidR="00882116" w:rsidRPr="00FF2DA6" w:rsidRDefault="00882116" w:rsidP="003C5058">
      <w:pPr>
        <w:rPr>
          <w:rFonts w:asciiTheme="minorHAnsi" w:hAnsiTheme="minorHAnsi" w:cstheme="minorHAnsi"/>
          <w:sz w:val="22"/>
          <w:szCs w:val="22"/>
          <w:lang w:val="en-GB"/>
        </w:rPr>
      </w:pPr>
    </w:p>
    <w:p w14:paraId="5B594340" w14:textId="77777777" w:rsidR="00882116" w:rsidRPr="00FF2DA6" w:rsidRDefault="00882116" w:rsidP="003C5058">
      <w:pPr>
        <w:rPr>
          <w:rFonts w:asciiTheme="minorHAnsi" w:hAnsiTheme="minorHAnsi" w:cstheme="minorHAnsi"/>
          <w:sz w:val="22"/>
          <w:szCs w:val="22"/>
          <w:lang w:val="en-GB"/>
        </w:rPr>
      </w:pPr>
    </w:p>
    <w:p w14:paraId="76000342" w14:textId="33DF78AB" w:rsidR="00882116" w:rsidRPr="00FF2DA6" w:rsidRDefault="00882116" w:rsidP="00882116">
      <w:pPr>
        <w:rPr>
          <w:rFonts w:asciiTheme="minorHAnsi" w:hAnsiTheme="minorHAnsi" w:cstheme="minorHAnsi"/>
          <w:b/>
          <w:sz w:val="22"/>
          <w:szCs w:val="22"/>
          <w:lang w:val="en-GB"/>
        </w:rPr>
      </w:pPr>
      <w:r w:rsidRPr="00FF2DA6">
        <w:rPr>
          <w:rFonts w:asciiTheme="minorHAnsi" w:hAnsiTheme="minorHAnsi" w:cstheme="minorHAnsi"/>
          <w:b/>
          <w:sz w:val="22"/>
          <w:szCs w:val="22"/>
          <w:lang w:val="en-GB"/>
        </w:rPr>
        <w:t xml:space="preserve">This project description template consists of </w:t>
      </w:r>
    </w:p>
    <w:p w14:paraId="1F25097F" w14:textId="77777777" w:rsidR="00882116" w:rsidRPr="00FF2DA6" w:rsidRDefault="00882116" w:rsidP="00882116">
      <w:pPr>
        <w:rPr>
          <w:rFonts w:asciiTheme="minorHAnsi" w:hAnsiTheme="minorHAnsi" w:cstheme="minorHAnsi"/>
          <w:b/>
          <w:sz w:val="22"/>
          <w:szCs w:val="22"/>
          <w:lang w:val="en-GB"/>
        </w:rPr>
      </w:pPr>
    </w:p>
    <w:p w14:paraId="7989F362" w14:textId="3085325D" w:rsidR="00882116" w:rsidRPr="00FF2DA6" w:rsidRDefault="00882116" w:rsidP="00882116">
      <w:pPr>
        <w:rPr>
          <w:rFonts w:asciiTheme="minorHAnsi" w:hAnsiTheme="minorHAnsi" w:cstheme="minorHAnsi"/>
          <w:sz w:val="22"/>
          <w:szCs w:val="22"/>
          <w:lang w:val="en-GB"/>
        </w:rPr>
      </w:pPr>
      <w:r w:rsidRPr="00FF2DA6">
        <w:rPr>
          <w:rFonts w:asciiTheme="minorHAnsi" w:hAnsiTheme="minorHAnsi" w:cstheme="minorHAnsi"/>
          <w:b/>
          <w:sz w:val="22"/>
          <w:szCs w:val="22"/>
          <w:lang w:val="en-GB"/>
        </w:rPr>
        <w:t>A:</w:t>
      </w:r>
      <w:r w:rsidRPr="00FF2DA6">
        <w:rPr>
          <w:rFonts w:asciiTheme="minorHAnsi" w:hAnsiTheme="minorHAnsi" w:cstheme="minorHAnsi"/>
          <w:sz w:val="22"/>
          <w:szCs w:val="22"/>
          <w:lang w:val="en-GB"/>
        </w:rPr>
        <w:t xml:space="preserve"> </w:t>
      </w:r>
      <w:r w:rsidR="003B778F" w:rsidRPr="00FF2DA6">
        <w:rPr>
          <w:rFonts w:asciiTheme="minorHAnsi" w:hAnsiTheme="minorHAnsi" w:cstheme="minorHAnsi"/>
          <w:sz w:val="22"/>
          <w:szCs w:val="22"/>
          <w:lang w:val="en-GB"/>
        </w:rPr>
        <w:t>O</w:t>
      </w:r>
      <w:r w:rsidRPr="00FF2DA6">
        <w:rPr>
          <w:rFonts w:asciiTheme="minorHAnsi" w:hAnsiTheme="minorHAnsi" w:cstheme="minorHAnsi"/>
          <w:sz w:val="22"/>
          <w:szCs w:val="22"/>
          <w:lang w:val="en-GB"/>
        </w:rPr>
        <w:t xml:space="preserve">verview of the chapters and sections to be used </w:t>
      </w:r>
      <w:r w:rsidR="00C212DD" w:rsidRPr="00FF2DA6">
        <w:rPr>
          <w:rFonts w:asciiTheme="minorHAnsi" w:hAnsiTheme="minorHAnsi" w:cstheme="minorHAnsi"/>
          <w:sz w:val="22"/>
          <w:szCs w:val="22"/>
          <w:lang w:val="en-GB"/>
        </w:rPr>
        <w:t>for</w:t>
      </w:r>
      <w:r w:rsidRPr="00FF2DA6">
        <w:rPr>
          <w:rFonts w:asciiTheme="minorHAnsi" w:hAnsiTheme="minorHAnsi" w:cstheme="minorHAnsi"/>
          <w:sz w:val="22"/>
          <w:szCs w:val="22"/>
          <w:lang w:val="en-GB"/>
        </w:rPr>
        <w:t xml:space="preserve"> the project description</w:t>
      </w:r>
    </w:p>
    <w:p w14:paraId="3C4AF2E8" w14:textId="67077DEB" w:rsidR="00882116" w:rsidRPr="00FF2DA6" w:rsidRDefault="00882116" w:rsidP="00882116">
      <w:pPr>
        <w:rPr>
          <w:rFonts w:asciiTheme="minorHAnsi" w:hAnsiTheme="minorHAnsi" w:cstheme="minorHAnsi"/>
          <w:sz w:val="22"/>
          <w:szCs w:val="22"/>
          <w:lang w:val="en-GB"/>
        </w:rPr>
      </w:pPr>
      <w:r w:rsidRPr="00FF2DA6">
        <w:rPr>
          <w:rFonts w:asciiTheme="minorHAnsi" w:hAnsiTheme="minorHAnsi" w:cstheme="minorHAnsi"/>
          <w:b/>
          <w:sz w:val="22"/>
          <w:szCs w:val="22"/>
          <w:lang w:val="en-GB"/>
        </w:rPr>
        <w:t>B:</w:t>
      </w:r>
      <w:r w:rsidRPr="00FF2DA6">
        <w:rPr>
          <w:rFonts w:asciiTheme="minorHAnsi" w:hAnsiTheme="minorHAnsi" w:cstheme="minorHAnsi"/>
          <w:sz w:val="22"/>
          <w:szCs w:val="22"/>
          <w:lang w:val="en-GB"/>
        </w:rPr>
        <w:t xml:space="preserve"> </w:t>
      </w:r>
      <w:r w:rsidR="003B778F" w:rsidRPr="00FF2DA6">
        <w:rPr>
          <w:rFonts w:asciiTheme="minorHAnsi" w:hAnsiTheme="minorHAnsi" w:cstheme="minorHAnsi"/>
          <w:sz w:val="22"/>
          <w:szCs w:val="22"/>
          <w:lang w:val="en-GB"/>
        </w:rPr>
        <w:t>G</w:t>
      </w:r>
      <w:r w:rsidRPr="00FF2DA6">
        <w:rPr>
          <w:rFonts w:asciiTheme="minorHAnsi" w:hAnsiTheme="minorHAnsi" w:cstheme="minorHAnsi"/>
          <w:sz w:val="22"/>
          <w:szCs w:val="22"/>
          <w:lang w:val="en-GB"/>
        </w:rPr>
        <w:t>uidance on the content in each chapter and section</w:t>
      </w:r>
    </w:p>
    <w:p w14:paraId="2255954F" w14:textId="77777777" w:rsidR="00882116" w:rsidRPr="00FF2DA6" w:rsidRDefault="00882116" w:rsidP="00882116">
      <w:pPr>
        <w:rPr>
          <w:rFonts w:asciiTheme="minorHAnsi" w:hAnsiTheme="minorHAnsi" w:cstheme="minorHAnsi"/>
          <w:sz w:val="22"/>
          <w:szCs w:val="22"/>
          <w:lang w:val="en-GB"/>
        </w:rPr>
      </w:pPr>
    </w:p>
    <w:p w14:paraId="484DC82C" w14:textId="77777777" w:rsidR="00882116" w:rsidRPr="00FF2DA6" w:rsidRDefault="00882116" w:rsidP="00882116">
      <w:pPr>
        <w:rPr>
          <w:rFonts w:asciiTheme="minorHAnsi" w:hAnsiTheme="minorHAnsi" w:cstheme="minorHAnsi"/>
          <w:b/>
          <w:bCs/>
          <w:sz w:val="36"/>
          <w:szCs w:val="36"/>
          <w:lang w:val="en-GB"/>
        </w:rPr>
      </w:pPr>
      <w:r w:rsidRPr="00FF2DA6">
        <w:rPr>
          <w:rFonts w:asciiTheme="minorHAnsi" w:hAnsiTheme="minorHAnsi" w:cstheme="minorHAnsi"/>
          <w:b/>
          <w:bCs/>
          <w:sz w:val="36"/>
          <w:szCs w:val="36"/>
          <w:lang w:val="en-GB"/>
        </w:rPr>
        <w:t xml:space="preserve">A: Chapters and sections to be used </w:t>
      </w:r>
    </w:p>
    <w:p w14:paraId="4872D18E" w14:textId="77777777" w:rsidR="00882116" w:rsidRPr="00FF2DA6" w:rsidRDefault="00882116" w:rsidP="00882116">
      <w:pPr>
        <w:rPr>
          <w:rFonts w:asciiTheme="minorHAnsi" w:hAnsiTheme="minorHAnsi" w:cstheme="minorHAnsi"/>
          <w:b/>
          <w:bCs/>
          <w:sz w:val="22"/>
          <w:szCs w:val="22"/>
          <w:lang w:val="en-GB"/>
        </w:rPr>
      </w:pPr>
    </w:p>
    <w:p w14:paraId="6B051CF8" w14:textId="4E3DB106" w:rsidR="00882116" w:rsidRPr="00FF2DA6" w:rsidRDefault="00882116" w:rsidP="00882116">
      <w:pPr>
        <w:rPr>
          <w:rFonts w:asciiTheme="minorHAnsi" w:hAnsiTheme="minorHAnsi" w:cstheme="minorHAnsi"/>
          <w:b/>
          <w:bCs/>
          <w:sz w:val="28"/>
          <w:szCs w:val="28"/>
          <w:lang w:val="en-GB"/>
        </w:rPr>
      </w:pPr>
      <w:r w:rsidRPr="00FF2DA6">
        <w:rPr>
          <w:rFonts w:asciiTheme="minorHAnsi" w:hAnsiTheme="minorHAnsi" w:cstheme="minorHAnsi"/>
          <w:b/>
          <w:bCs/>
          <w:sz w:val="28"/>
          <w:szCs w:val="28"/>
          <w:lang w:val="en-GB"/>
        </w:rPr>
        <w:t>Relevance to the call</w:t>
      </w:r>
    </w:p>
    <w:p w14:paraId="2FBD0B85" w14:textId="77777777" w:rsidR="00882116" w:rsidRPr="00FF2DA6" w:rsidRDefault="00882116" w:rsidP="00882116">
      <w:pPr>
        <w:rPr>
          <w:rFonts w:asciiTheme="minorHAnsi" w:hAnsiTheme="minorHAnsi" w:cstheme="minorHAnsi"/>
          <w:b/>
          <w:bCs/>
          <w:sz w:val="28"/>
          <w:szCs w:val="28"/>
          <w:lang w:val="en-GB"/>
        </w:rPr>
      </w:pPr>
    </w:p>
    <w:p w14:paraId="3E353FE5" w14:textId="77777777" w:rsidR="00882116" w:rsidRPr="00FF2DA6" w:rsidRDefault="00882116" w:rsidP="00882116">
      <w:pPr>
        <w:rPr>
          <w:rFonts w:asciiTheme="minorHAnsi" w:hAnsiTheme="minorHAnsi" w:cstheme="minorHAnsi"/>
          <w:b/>
          <w:bCs/>
          <w:sz w:val="28"/>
          <w:szCs w:val="28"/>
          <w:lang w:val="en-GB"/>
        </w:rPr>
      </w:pPr>
      <w:r w:rsidRPr="00FF2DA6">
        <w:rPr>
          <w:rFonts w:asciiTheme="minorHAnsi" w:hAnsiTheme="minorHAnsi" w:cstheme="minorHAnsi"/>
          <w:b/>
          <w:bCs/>
          <w:sz w:val="28"/>
          <w:szCs w:val="28"/>
          <w:lang w:val="en-GB"/>
        </w:rPr>
        <w:t xml:space="preserve">1. Excellence </w:t>
      </w:r>
    </w:p>
    <w:p w14:paraId="1BE0F9F4" w14:textId="257687B3" w:rsidR="00882116" w:rsidRPr="00FF2DA6" w:rsidRDefault="00882116" w:rsidP="00882116">
      <w:pPr>
        <w:ind w:firstLine="360"/>
        <w:rPr>
          <w:rFonts w:asciiTheme="minorHAnsi" w:hAnsiTheme="minorHAnsi" w:cstheme="minorHAnsi"/>
          <w:sz w:val="22"/>
          <w:szCs w:val="22"/>
          <w:lang w:val="en-GB"/>
        </w:rPr>
      </w:pPr>
      <w:r w:rsidRPr="00FF2DA6">
        <w:rPr>
          <w:rFonts w:asciiTheme="minorHAnsi" w:hAnsiTheme="minorHAnsi" w:cstheme="minorHAnsi"/>
          <w:sz w:val="22"/>
          <w:szCs w:val="22"/>
          <w:lang w:val="en-GB"/>
        </w:rPr>
        <w:t>1.1 State of the art, knowledge needs and objectives</w:t>
      </w:r>
    </w:p>
    <w:p w14:paraId="20E1BD3D" w14:textId="77777777" w:rsidR="00882116" w:rsidRPr="00FF2DA6" w:rsidRDefault="00882116" w:rsidP="00882116">
      <w:pPr>
        <w:numPr>
          <w:ilvl w:val="1"/>
          <w:numId w:val="14"/>
        </w:numPr>
        <w:rPr>
          <w:rFonts w:asciiTheme="minorHAnsi" w:hAnsiTheme="minorHAnsi" w:cstheme="minorHAnsi"/>
          <w:sz w:val="22"/>
          <w:szCs w:val="22"/>
          <w:lang w:val="en-GB"/>
        </w:rPr>
      </w:pPr>
      <w:r w:rsidRPr="00FF2DA6">
        <w:rPr>
          <w:rFonts w:asciiTheme="minorHAnsi" w:hAnsiTheme="minorHAnsi" w:cstheme="minorHAnsi"/>
          <w:sz w:val="22"/>
          <w:szCs w:val="22"/>
          <w:lang w:val="en-GB"/>
        </w:rPr>
        <w:t>Research questions and hypotheses, theoretical approach and methodology</w:t>
      </w:r>
    </w:p>
    <w:p w14:paraId="0F259E76" w14:textId="33C0A166" w:rsidR="00882116" w:rsidRPr="00FF2DA6" w:rsidRDefault="00882116" w:rsidP="00882116">
      <w:pPr>
        <w:pStyle w:val="Listeavsnitt"/>
        <w:numPr>
          <w:ilvl w:val="1"/>
          <w:numId w:val="14"/>
        </w:numPr>
        <w:rPr>
          <w:rFonts w:asciiTheme="minorHAnsi" w:hAnsiTheme="minorHAnsi" w:cstheme="minorHAnsi"/>
          <w:sz w:val="22"/>
          <w:szCs w:val="22"/>
          <w:lang w:val="en-GB"/>
        </w:rPr>
      </w:pPr>
      <w:r w:rsidRPr="00FF2DA6">
        <w:rPr>
          <w:rFonts w:asciiTheme="minorHAnsi" w:hAnsiTheme="minorHAnsi" w:cstheme="minorHAnsi"/>
          <w:sz w:val="22"/>
          <w:szCs w:val="22"/>
          <w:lang w:val="en-GB"/>
        </w:rPr>
        <w:t>Novelty and ambition</w:t>
      </w:r>
    </w:p>
    <w:p w14:paraId="17BFCA4D" w14:textId="77777777" w:rsidR="00882116" w:rsidRPr="00FF2DA6" w:rsidRDefault="00882116" w:rsidP="00882116">
      <w:pPr>
        <w:pStyle w:val="Listeavsnitt"/>
        <w:rPr>
          <w:rFonts w:asciiTheme="minorHAnsi" w:hAnsiTheme="minorHAnsi" w:cstheme="minorHAnsi"/>
          <w:sz w:val="22"/>
          <w:szCs w:val="22"/>
          <w:lang w:val="en-GB"/>
        </w:rPr>
      </w:pPr>
    </w:p>
    <w:p w14:paraId="313CCB6B" w14:textId="77777777" w:rsidR="00882116" w:rsidRPr="00FF2DA6" w:rsidRDefault="00882116" w:rsidP="00882116">
      <w:pPr>
        <w:rPr>
          <w:rFonts w:asciiTheme="minorHAnsi" w:hAnsiTheme="minorHAnsi" w:cstheme="minorHAnsi"/>
          <w:b/>
          <w:bCs/>
          <w:sz w:val="28"/>
          <w:szCs w:val="28"/>
          <w:lang w:val="en-GB"/>
        </w:rPr>
      </w:pPr>
      <w:r w:rsidRPr="00FF2DA6">
        <w:rPr>
          <w:rFonts w:asciiTheme="minorHAnsi" w:hAnsiTheme="minorHAnsi" w:cstheme="minorHAnsi"/>
          <w:b/>
          <w:bCs/>
          <w:sz w:val="28"/>
          <w:szCs w:val="28"/>
          <w:lang w:val="en-GB"/>
        </w:rPr>
        <w:t>2. Impact</w:t>
      </w:r>
    </w:p>
    <w:p w14:paraId="04548458" w14:textId="77777777" w:rsidR="00882116" w:rsidRPr="00FF2DA6" w:rsidRDefault="00882116"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2.1 Potential impact of the proposed research </w:t>
      </w:r>
    </w:p>
    <w:p w14:paraId="3965C77C" w14:textId="31EFE8E9" w:rsidR="00882116" w:rsidRPr="00FF2DA6" w:rsidRDefault="00882116" w:rsidP="00882116">
      <w:pPr>
        <w:numPr>
          <w:ilvl w:val="1"/>
          <w:numId w:val="13"/>
        </w:numPr>
        <w:ind w:left="720"/>
        <w:rPr>
          <w:rFonts w:asciiTheme="minorHAnsi" w:hAnsiTheme="minorHAnsi" w:cstheme="minorHAnsi"/>
          <w:bCs/>
          <w:sz w:val="22"/>
          <w:szCs w:val="22"/>
          <w:lang w:val="en-GB"/>
        </w:rPr>
      </w:pPr>
      <w:r w:rsidRPr="00FF2DA6">
        <w:rPr>
          <w:rFonts w:asciiTheme="minorHAnsi" w:hAnsiTheme="minorHAnsi" w:cstheme="minorHAnsi"/>
          <w:bCs/>
          <w:sz w:val="22"/>
          <w:szCs w:val="22"/>
          <w:lang w:val="en-GB"/>
        </w:rPr>
        <w:t xml:space="preserve">Measures for </w:t>
      </w:r>
      <w:r w:rsidRPr="00FF2DA6">
        <w:rPr>
          <w:rFonts w:asciiTheme="minorHAnsi" w:hAnsiTheme="minorHAnsi" w:cstheme="minorHAnsi"/>
          <w:sz w:val="22"/>
          <w:szCs w:val="22"/>
          <w:lang w:val="en-GB"/>
        </w:rPr>
        <w:t>communication</w:t>
      </w:r>
      <w:r w:rsidRPr="00FF2DA6">
        <w:rPr>
          <w:rFonts w:asciiTheme="minorHAnsi" w:hAnsiTheme="minorHAnsi" w:cstheme="minorHAnsi"/>
          <w:bCs/>
          <w:sz w:val="22"/>
          <w:szCs w:val="22"/>
          <w:lang w:val="en-GB"/>
        </w:rPr>
        <w:t xml:space="preserve"> and exploitation</w:t>
      </w:r>
    </w:p>
    <w:p w14:paraId="5BC70F2E" w14:textId="77777777" w:rsidR="00882116" w:rsidRPr="00FF2DA6" w:rsidRDefault="00882116" w:rsidP="00882116">
      <w:pPr>
        <w:ind w:left="720"/>
        <w:rPr>
          <w:rFonts w:asciiTheme="minorHAnsi" w:hAnsiTheme="minorHAnsi" w:cstheme="minorHAnsi"/>
          <w:bCs/>
          <w:sz w:val="22"/>
          <w:szCs w:val="22"/>
          <w:lang w:val="en-GB"/>
        </w:rPr>
      </w:pPr>
    </w:p>
    <w:p w14:paraId="10A2BDA3" w14:textId="77777777" w:rsidR="00882116" w:rsidRPr="00FF2DA6" w:rsidRDefault="00882116" w:rsidP="00882116">
      <w:pPr>
        <w:rPr>
          <w:rFonts w:asciiTheme="minorHAnsi" w:hAnsiTheme="minorHAnsi" w:cstheme="minorHAnsi"/>
          <w:b/>
          <w:bCs/>
          <w:sz w:val="28"/>
          <w:szCs w:val="28"/>
          <w:lang w:val="en-GB"/>
        </w:rPr>
      </w:pPr>
      <w:r w:rsidRPr="00FF2DA6">
        <w:rPr>
          <w:rFonts w:asciiTheme="minorHAnsi" w:hAnsiTheme="minorHAnsi" w:cstheme="minorHAnsi"/>
          <w:b/>
          <w:bCs/>
          <w:sz w:val="28"/>
          <w:szCs w:val="28"/>
          <w:lang w:val="en-GB"/>
        </w:rPr>
        <w:t>3. Implementation</w:t>
      </w:r>
    </w:p>
    <w:p w14:paraId="4E51C4AB" w14:textId="36624787" w:rsidR="00882116" w:rsidRPr="00FF2DA6" w:rsidRDefault="00882116"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3.1 </w:t>
      </w:r>
      <w:r w:rsidR="003B778F" w:rsidRPr="00FF2DA6">
        <w:rPr>
          <w:rFonts w:asciiTheme="minorHAnsi" w:hAnsiTheme="minorHAnsi" w:cstheme="minorHAnsi"/>
          <w:sz w:val="22"/>
          <w:szCs w:val="22"/>
          <w:lang w:val="en-GB"/>
        </w:rPr>
        <w:t>Centre</w:t>
      </w:r>
      <w:r w:rsidRPr="00FF2DA6">
        <w:rPr>
          <w:rFonts w:asciiTheme="minorHAnsi" w:hAnsiTheme="minorHAnsi" w:cstheme="minorHAnsi"/>
          <w:sz w:val="22"/>
          <w:szCs w:val="22"/>
          <w:lang w:val="en-GB"/>
        </w:rPr>
        <w:t xml:space="preserve"> </w:t>
      </w:r>
      <w:r w:rsidR="003B778F" w:rsidRPr="00FF2DA6">
        <w:rPr>
          <w:rFonts w:asciiTheme="minorHAnsi" w:hAnsiTheme="minorHAnsi" w:cstheme="minorHAnsi"/>
          <w:sz w:val="22"/>
          <w:szCs w:val="22"/>
          <w:lang w:val="en-GB"/>
        </w:rPr>
        <w:t>director</w:t>
      </w:r>
      <w:r w:rsidRPr="00FF2DA6">
        <w:rPr>
          <w:rFonts w:asciiTheme="minorHAnsi" w:hAnsiTheme="minorHAnsi" w:cstheme="minorHAnsi"/>
          <w:sz w:val="22"/>
          <w:szCs w:val="22"/>
          <w:lang w:val="en-GB"/>
        </w:rPr>
        <w:t xml:space="preserve"> and </w:t>
      </w:r>
      <w:r w:rsidR="003B778F" w:rsidRPr="00FF2DA6">
        <w:rPr>
          <w:rFonts w:asciiTheme="minorHAnsi" w:hAnsiTheme="minorHAnsi" w:cstheme="minorHAnsi"/>
          <w:sz w:val="22"/>
          <w:szCs w:val="22"/>
          <w:lang w:val="en-GB"/>
        </w:rPr>
        <w:t xml:space="preserve">project </w:t>
      </w:r>
      <w:r w:rsidRPr="00FF2DA6">
        <w:rPr>
          <w:rFonts w:asciiTheme="minorHAnsi" w:hAnsiTheme="minorHAnsi" w:cstheme="minorHAnsi"/>
          <w:sz w:val="22"/>
          <w:szCs w:val="22"/>
          <w:lang w:val="en-GB"/>
        </w:rPr>
        <w:t>group</w:t>
      </w:r>
    </w:p>
    <w:p w14:paraId="31F2C5A3" w14:textId="735EDE88" w:rsidR="00882116" w:rsidRPr="00FF2DA6" w:rsidRDefault="00882116"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3.2 </w:t>
      </w:r>
      <w:r w:rsidR="003B778F" w:rsidRPr="00FF2DA6">
        <w:rPr>
          <w:rFonts w:asciiTheme="minorHAnsi" w:hAnsiTheme="minorHAnsi" w:cstheme="minorHAnsi"/>
          <w:sz w:val="22"/>
          <w:szCs w:val="22"/>
          <w:lang w:val="en-GB"/>
        </w:rPr>
        <w:t>Centre</w:t>
      </w:r>
      <w:r w:rsidRPr="00FF2DA6">
        <w:rPr>
          <w:rFonts w:asciiTheme="minorHAnsi" w:hAnsiTheme="minorHAnsi" w:cstheme="minorHAnsi"/>
          <w:sz w:val="22"/>
          <w:szCs w:val="22"/>
          <w:lang w:val="en-GB"/>
        </w:rPr>
        <w:t xml:space="preserve"> organisation and management</w:t>
      </w:r>
    </w:p>
    <w:p w14:paraId="198BF51B" w14:textId="7FC05C4F" w:rsidR="003B778F" w:rsidRPr="00FF2DA6" w:rsidRDefault="003B778F"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3.3 International cooperation</w:t>
      </w:r>
    </w:p>
    <w:p w14:paraId="11A22E60" w14:textId="1E3B7A2F" w:rsidR="003B778F" w:rsidRPr="00FF2DA6" w:rsidRDefault="003B778F"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3.4 Researcher training and recruitment</w:t>
      </w:r>
    </w:p>
    <w:p w14:paraId="6ACB2A8C" w14:textId="263A6564" w:rsidR="003B778F" w:rsidRPr="00FF2DA6" w:rsidRDefault="003B778F"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3.5 Gender equality</w:t>
      </w:r>
    </w:p>
    <w:p w14:paraId="29507B08" w14:textId="48931717" w:rsidR="005C7001" w:rsidRPr="00FF2DA6" w:rsidRDefault="005C7001" w:rsidP="00882116">
      <w:pPr>
        <w:ind w:left="360"/>
        <w:rPr>
          <w:rFonts w:asciiTheme="minorHAnsi" w:hAnsiTheme="minorHAnsi" w:cstheme="minorHAnsi"/>
          <w:sz w:val="22"/>
          <w:szCs w:val="22"/>
          <w:lang w:val="en-GB"/>
        </w:rPr>
      </w:pPr>
      <w:r w:rsidRPr="00FF2DA6">
        <w:rPr>
          <w:rFonts w:asciiTheme="minorHAnsi" w:hAnsiTheme="minorHAnsi" w:cstheme="minorHAnsi"/>
          <w:sz w:val="22"/>
          <w:szCs w:val="22"/>
          <w:lang w:val="en-GB"/>
        </w:rPr>
        <w:t>3.6 Overall budget outline</w:t>
      </w:r>
    </w:p>
    <w:p w14:paraId="4B9AEE3A" w14:textId="62CCCBA1" w:rsidR="00280691" w:rsidRPr="00FF2DA6" w:rsidRDefault="00280691" w:rsidP="00882116">
      <w:pPr>
        <w:ind w:left="360"/>
        <w:rPr>
          <w:rFonts w:asciiTheme="minorHAnsi" w:hAnsiTheme="minorHAnsi" w:cstheme="minorHAnsi"/>
          <w:sz w:val="22"/>
          <w:szCs w:val="22"/>
          <w:lang w:val="en-GB"/>
        </w:rPr>
      </w:pPr>
    </w:p>
    <w:p w14:paraId="66B4878E" w14:textId="77777777" w:rsidR="00882116" w:rsidRPr="00FF2DA6" w:rsidRDefault="00882116" w:rsidP="00882116">
      <w:pPr>
        <w:ind w:left="360"/>
        <w:rPr>
          <w:rFonts w:asciiTheme="minorHAnsi" w:hAnsiTheme="minorHAnsi" w:cstheme="minorHAnsi"/>
          <w:sz w:val="22"/>
          <w:szCs w:val="22"/>
          <w:lang w:val="en-GB"/>
        </w:rPr>
      </w:pPr>
    </w:p>
    <w:p w14:paraId="2FD1753B" w14:textId="0DA56103" w:rsidR="00882116" w:rsidRPr="00FF2DA6" w:rsidRDefault="00882116" w:rsidP="00882116">
      <w:pPr>
        <w:rPr>
          <w:rFonts w:asciiTheme="minorHAnsi" w:hAnsiTheme="minorHAnsi" w:cstheme="minorHAnsi"/>
          <w:sz w:val="22"/>
          <w:szCs w:val="22"/>
          <w:lang w:val="en-GB"/>
        </w:rPr>
      </w:pPr>
      <w:r w:rsidRPr="00FF2DA6">
        <w:rPr>
          <w:rFonts w:asciiTheme="minorHAnsi" w:hAnsiTheme="minorHAnsi" w:cstheme="minorHAnsi"/>
          <w:b/>
          <w:bCs/>
          <w:sz w:val="36"/>
          <w:szCs w:val="36"/>
          <w:lang w:val="en-GB"/>
        </w:rPr>
        <w:t>B: Guidance</w:t>
      </w:r>
    </w:p>
    <w:p w14:paraId="229EC9EA" w14:textId="77777777" w:rsidR="00882116" w:rsidRPr="00FF2DA6" w:rsidRDefault="00882116" w:rsidP="003C5058">
      <w:pPr>
        <w:rPr>
          <w:rFonts w:asciiTheme="minorHAnsi" w:hAnsiTheme="minorHAnsi" w:cstheme="minorHAnsi"/>
          <w:sz w:val="22"/>
          <w:szCs w:val="22"/>
          <w:lang w:val="en-GB"/>
        </w:rPr>
      </w:pPr>
    </w:p>
    <w:p w14:paraId="781D2C9B" w14:textId="77777777" w:rsidR="00882116" w:rsidRPr="00FF2DA6" w:rsidRDefault="00882116" w:rsidP="003C5058">
      <w:pPr>
        <w:rPr>
          <w:rFonts w:asciiTheme="minorHAnsi" w:hAnsiTheme="minorHAnsi" w:cstheme="minorHAnsi"/>
          <w:sz w:val="22"/>
          <w:szCs w:val="22"/>
          <w:lang w:val="en-GB"/>
        </w:rPr>
      </w:pPr>
    </w:p>
    <w:p w14:paraId="799BD8AC" w14:textId="2A862F57"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7BD0832C"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The project period, the progress plan including the </w:t>
      </w:r>
      <w:r w:rsidR="006A1A52" w:rsidRPr="00FF2DA6">
        <w:rPr>
          <w:rFonts w:asciiTheme="minorHAnsi" w:hAnsiTheme="minorHAnsi" w:cstheme="minorHAnsi"/>
          <w:sz w:val="22"/>
          <w:szCs w:val="22"/>
          <w:lang w:val="en-GB"/>
        </w:rPr>
        <w:t>centre's</w:t>
      </w:r>
      <w:r w:rsidRPr="00FF2DA6">
        <w:rPr>
          <w:rFonts w:asciiTheme="minorHAnsi" w:hAnsiTheme="minorHAnsi" w:cstheme="minorHAnsi"/>
          <w:sz w:val="22"/>
          <w:szCs w:val="22"/>
          <w:lang w:val="en-GB"/>
        </w:rPr>
        <w:t xml:space="preserve"> main activities and milestones, the budget, the dissemination plan and more, are </w:t>
      </w:r>
      <w:r w:rsidR="00235660" w:rsidRPr="00FF2DA6">
        <w:rPr>
          <w:rFonts w:asciiTheme="minorHAnsi" w:hAnsiTheme="minorHAnsi" w:cstheme="minorHAnsi"/>
          <w:sz w:val="22"/>
          <w:szCs w:val="22"/>
          <w:lang w:val="en-GB"/>
        </w:rPr>
        <w:t xml:space="preserve">mainly </w:t>
      </w:r>
      <w:r w:rsidRPr="00FF2DA6">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sidRPr="00FF2DA6">
        <w:rPr>
          <w:rFonts w:asciiTheme="minorHAnsi" w:hAnsiTheme="minorHAnsi" w:cstheme="minorHAnsi"/>
          <w:sz w:val="22"/>
          <w:szCs w:val="22"/>
          <w:lang w:val="en-GB"/>
        </w:rPr>
        <w:t>centre</w:t>
      </w:r>
      <w:r w:rsidRPr="00FF2DA6">
        <w:rPr>
          <w:rFonts w:asciiTheme="minorHAnsi" w:hAnsiTheme="minorHAnsi" w:cstheme="minorHAnsi"/>
          <w:sz w:val="22"/>
          <w:szCs w:val="22"/>
          <w:lang w:val="en-GB"/>
        </w:rPr>
        <w:t xml:space="preserve"> and how it will be carried out.</w:t>
      </w:r>
      <w:r w:rsidR="00AA47DB" w:rsidRPr="00FF2DA6">
        <w:rPr>
          <w:rFonts w:asciiTheme="minorHAnsi" w:hAnsiTheme="minorHAnsi" w:cstheme="minorHAnsi"/>
          <w:sz w:val="22"/>
          <w:szCs w:val="22"/>
          <w:lang w:val="en-GB"/>
        </w:rPr>
        <w:t xml:space="preserve"> Well defined milestones should be provided</w:t>
      </w:r>
      <w:r w:rsidR="00A84FB1" w:rsidRPr="00FF2DA6">
        <w:rPr>
          <w:rFonts w:asciiTheme="minorHAnsi" w:hAnsiTheme="minorHAnsi" w:cstheme="minorHAnsi"/>
          <w:sz w:val="22"/>
          <w:szCs w:val="22"/>
          <w:lang w:val="en-GB"/>
        </w:rPr>
        <w:t xml:space="preserve"> in both the electronic grant application form and in the project description</w:t>
      </w:r>
      <w:r w:rsidR="00AA47DB" w:rsidRPr="00FF2DA6">
        <w:rPr>
          <w:rFonts w:asciiTheme="minorHAnsi" w:hAnsiTheme="minorHAnsi" w:cstheme="minorHAnsi"/>
          <w:sz w:val="22"/>
          <w:szCs w:val="22"/>
          <w:lang w:val="en-GB"/>
        </w:rPr>
        <w:t xml:space="preserve">, in particular milestones after the first </w:t>
      </w:r>
      <w:r w:rsidR="0091067A" w:rsidRPr="00FF2DA6">
        <w:rPr>
          <w:rFonts w:asciiTheme="minorHAnsi" w:hAnsiTheme="minorHAnsi" w:cstheme="minorHAnsi"/>
          <w:sz w:val="22"/>
          <w:szCs w:val="22"/>
          <w:lang w:val="en-GB"/>
        </w:rPr>
        <w:t xml:space="preserve">four </w:t>
      </w:r>
      <w:r w:rsidR="00AA47DB" w:rsidRPr="00FF2DA6">
        <w:rPr>
          <w:rFonts w:asciiTheme="minorHAnsi" w:hAnsiTheme="minorHAnsi" w:cstheme="minorHAnsi"/>
          <w:sz w:val="22"/>
          <w:szCs w:val="22"/>
          <w:lang w:val="en-GB"/>
        </w:rPr>
        <w:t xml:space="preserve">years. </w:t>
      </w:r>
    </w:p>
    <w:p w14:paraId="10F43689" w14:textId="77777777"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5C9BBA62" w:rsidR="003C5058" w:rsidRPr="00FF2DA6"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F2DA6">
        <w:rPr>
          <w:rFonts w:asciiTheme="minorHAnsi" w:hAnsiTheme="minorHAnsi" w:cstheme="minorHAnsi"/>
          <w:sz w:val="22"/>
          <w:szCs w:val="22"/>
          <w:lang w:val="en-GB"/>
        </w:rPr>
        <w:t>The project description is not to exceed 20 pages</w:t>
      </w:r>
      <w:r w:rsidR="002170D4" w:rsidRPr="00FF2DA6">
        <w:rPr>
          <w:rFonts w:asciiTheme="minorHAnsi" w:hAnsiTheme="minorHAnsi" w:cstheme="minorHAnsi"/>
          <w:sz w:val="22"/>
          <w:szCs w:val="22"/>
          <w:lang w:val="en-GB"/>
        </w:rPr>
        <w:t>.</w:t>
      </w:r>
      <w:r w:rsidRPr="00FF2DA6">
        <w:rPr>
          <w:rFonts w:asciiTheme="minorHAnsi" w:hAnsiTheme="minorHAnsi" w:cstheme="minorHAnsi"/>
          <w:sz w:val="22"/>
          <w:szCs w:val="22"/>
          <w:lang w:val="en-GB"/>
        </w:rPr>
        <w:t xml:space="preserve">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FF2DA6" w:rsidRDefault="0067497C" w:rsidP="0067497C">
      <w:pPr>
        <w:rPr>
          <w:rFonts w:asciiTheme="minorHAnsi" w:hAnsiTheme="minorHAnsi" w:cstheme="minorHAnsi"/>
          <w:sz w:val="22"/>
          <w:szCs w:val="22"/>
          <w:lang w:val="en-GB"/>
        </w:rPr>
      </w:pPr>
    </w:p>
    <w:p w14:paraId="18040629" w14:textId="77777777" w:rsidR="00882116" w:rsidRPr="00FF2DA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FF2DA6">
        <w:rPr>
          <w:rFonts w:ascii="Calibri" w:eastAsia="MS Gothic" w:hAnsi="Calibri"/>
          <w:b/>
          <w:bCs/>
          <w:color w:val="000000"/>
          <w:sz w:val="28"/>
          <w:szCs w:val="22"/>
          <w:lang w:val="en-GB" w:eastAsia="en-US"/>
        </w:rPr>
        <w:lastRenderedPageBreak/>
        <w:t>Project title</w:t>
      </w:r>
    </w:p>
    <w:p w14:paraId="6D6D046B" w14:textId="77777777" w:rsidR="00882116" w:rsidRPr="00FF2DA6" w:rsidRDefault="00882116" w:rsidP="00882116">
      <w:pPr>
        <w:spacing w:after="160" w:line="259" w:lineRule="auto"/>
        <w:rPr>
          <w:rFonts w:ascii="Calibri" w:eastAsia="Calibri" w:hAnsi="Calibri" w:cs="Arial"/>
          <w:color w:val="000000"/>
          <w:sz w:val="22"/>
          <w:szCs w:val="22"/>
          <w:lang w:val="en-GB" w:eastAsia="en-US"/>
        </w:rPr>
      </w:pPr>
      <w:r w:rsidRPr="00FF2DA6">
        <w:rPr>
          <w:rFonts w:ascii="Calibri" w:eastAsia="Calibri" w:hAnsi="Calibri" w:cs="Arial"/>
          <w:color w:val="000000"/>
          <w:sz w:val="22"/>
          <w:szCs w:val="22"/>
          <w:lang w:val="en-GB" w:eastAsia="en-US"/>
        </w:rPr>
        <w:t>Use the same title as in the application form.</w:t>
      </w:r>
    </w:p>
    <w:p w14:paraId="0A4F7F8D" w14:textId="77777777" w:rsidR="00882116" w:rsidRPr="00FF2DA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FF2DA6">
        <w:rPr>
          <w:rFonts w:ascii="Calibri" w:eastAsia="MS Gothic" w:hAnsi="Calibri"/>
          <w:b/>
          <w:bCs/>
          <w:color w:val="000000"/>
          <w:sz w:val="28"/>
          <w:szCs w:val="22"/>
          <w:lang w:val="en-GB" w:eastAsia="en-US"/>
        </w:rPr>
        <w:t>Relevance to the call</w:t>
      </w:r>
    </w:p>
    <w:p w14:paraId="26DCEF4F" w14:textId="32542057" w:rsidR="00882116" w:rsidRPr="00FF2DA6" w:rsidRDefault="00882116" w:rsidP="00882116">
      <w:pPr>
        <w:spacing w:line="259" w:lineRule="auto"/>
        <w:rPr>
          <w:rFonts w:ascii="Calibri" w:eastAsia="Calibri" w:hAnsi="Calibri" w:cs="Arial"/>
          <w:sz w:val="22"/>
          <w:szCs w:val="22"/>
          <w:lang w:val="en-GB" w:eastAsia="en-US"/>
        </w:rPr>
      </w:pPr>
      <w:r w:rsidRPr="00FF2DA6">
        <w:rPr>
          <w:rFonts w:ascii="Calibri" w:eastAsia="Calibri" w:hAnsi="Calibri" w:cs="Arial"/>
          <w:sz w:val="22"/>
          <w:szCs w:val="22"/>
          <w:lang w:val="en-GB" w:eastAsia="en-US"/>
        </w:rPr>
        <w:t xml:space="preserve">Describe how the proposed </w:t>
      </w:r>
      <w:r w:rsidR="00E469CE" w:rsidRPr="00FF2DA6">
        <w:rPr>
          <w:rFonts w:ascii="Calibri" w:eastAsia="Calibri" w:hAnsi="Calibri" w:cs="Arial"/>
          <w:sz w:val="22"/>
          <w:szCs w:val="22"/>
          <w:lang w:val="en-GB" w:eastAsia="en-US"/>
        </w:rPr>
        <w:t>centre</w:t>
      </w:r>
      <w:r w:rsidRPr="00FF2DA6">
        <w:rPr>
          <w:rFonts w:ascii="Calibri" w:eastAsia="Calibri" w:hAnsi="Calibri" w:cs="Arial"/>
          <w:sz w:val="22"/>
          <w:szCs w:val="22"/>
          <w:lang w:val="en-GB" w:eastAsia="en-US"/>
        </w:rPr>
        <w:t xml:space="preserve"> is relevant</w:t>
      </w:r>
      <w:r w:rsidR="00E32B59" w:rsidRPr="00FF2DA6">
        <w:rPr>
          <w:rFonts w:ascii="Calibri" w:eastAsia="Calibri" w:hAnsi="Calibri" w:cs="Arial"/>
          <w:sz w:val="22"/>
          <w:szCs w:val="22"/>
          <w:lang w:val="en-GB" w:eastAsia="en-US"/>
        </w:rPr>
        <w:t xml:space="preserve"> and contrib</w:t>
      </w:r>
      <w:r w:rsidR="00F61906" w:rsidRPr="00FF2DA6">
        <w:rPr>
          <w:rFonts w:ascii="Calibri" w:eastAsia="Calibri" w:hAnsi="Calibri" w:cs="Arial"/>
          <w:sz w:val="22"/>
          <w:szCs w:val="22"/>
          <w:lang w:val="en-GB" w:eastAsia="en-US"/>
        </w:rPr>
        <w:t>utes</w:t>
      </w:r>
      <w:r w:rsidRPr="00FF2DA6">
        <w:rPr>
          <w:rFonts w:ascii="Calibri" w:eastAsia="Calibri" w:hAnsi="Calibri" w:cs="Arial"/>
          <w:sz w:val="22"/>
          <w:szCs w:val="22"/>
          <w:lang w:val="en-GB" w:eastAsia="en-US"/>
        </w:rPr>
        <w:t xml:space="preserve"> to the objectives</w:t>
      </w:r>
      <w:r w:rsidR="00FD0839" w:rsidRPr="00FF2DA6">
        <w:rPr>
          <w:rFonts w:ascii="Calibri" w:eastAsia="Calibri" w:hAnsi="Calibri" w:cs="Arial"/>
          <w:sz w:val="22"/>
          <w:szCs w:val="22"/>
          <w:lang w:val="en-GB" w:eastAsia="en-US"/>
        </w:rPr>
        <w:t xml:space="preserve">, </w:t>
      </w:r>
      <w:r w:rsidR="0046781D" w:rsidRPr="00FF2DA6">
        <w:rPr>
          <w:rFonts w:ascii="Calibri" w:eastAsia="Calibri" w:hAnsi="Calibri" w:cs="Arial"/>
          <w:sz w:val="22"/>
          <w:szCs w:val="22"/>
          <w:lang w:val="en-GB" w:eastAsia="en-US"/>
        </w:rPr>
        <w:t>priorities</w:t>
      </w:r>
      <w:r w:rsidR="00C86D26" w:rsidRPr="00FF2DA6">
        <w:rPr>
          <w:rFonts w:ascii="Calibri" w:eastAsia="Calibri" w:hAnsi="Calibri" w:cs="Arial"/>
          <w:sz w:val="22"/>
          <w:szCs w:val="22"/>
          <w:lang w:val="en-GB" w:eastAsia="en-US"/>
        </w:rPr>
        <w:t>,</w:t>
      </w:r>
      <w:r w:rsidR="00FD0839" w:rsidRPr="00FF2DA6">
        <w:rPr>
          <w:rFonts w:ascii="Calibri" w:eastAsia="Calibri" w:hAnsi="Calibri" w:cs="Arial"/>
          <w:sz w:val="22"/>
          <w:szCs w:val="22"/>
          <w:lang w:val="en-GB" w:eastAsia="en-US"/>
        </w:rPr>
        <w:t xml:space="preserve"> </w:t>
      </w:r>
      <w:r w:rsidR="00DB6265" w:rsidRPr="00FF2DA6">
        <w:rPr>
          <w:rFonts w:ascii="Calibri" w:eastAsia="Calibri" w:hAnsi="Calibri" w:cs="Arial"/>
          <w:sz w:val="22"/>
          <w:szCs w:val="22"/>
          <w:lang w:val="en-GB" w:eastAsia="en-US"/>
        </w:rPr>
        <w:t xml:space="preserve">requirements and </w:t>
      </w:r>
      <w:r w:rsidR="00FD0839" w:rsidRPr="00FF2DA6">
        <w:rPr>
          <w:rFonts w:ascii="Calibri" w:eastAsia="Calibri" w:hAnsi="Calibri" w:cs="Arial"/>
          <w:sz w:val="22"/>
          <w:szCs w:val="22"/>
          <w:lang w:val="en-GB" w:eastAsia="en-US"/>
        </w:rPr>
        <w:t>guidelines</w:t>
      </w:r>
      <w:r w:rsidR="00C86D26" w:rsidRPr="00FF2DA6">
        <w:rPr>
          <w:rFonts w:ascii="Calibri" w:eastAsia="Calibri" w:hAnsi="Calibri" w:cs="Arial"/>
          <w:sz w:val="22"/>
          <w:szCs w:val="22"/>
          <w:lang w:val="en-GB" w:eastAsia="en-US"/>
        </w:rPr>
        <w:t xml:space="preserve"> or other spe</w:t>
      </w:r>
      <w:r w:rsidR="004D3BF5" w:rsidRPr="00FF2DA6">
        <w:rPr>
          <w:rFonts w:ascii="Calibri" w:eastAsia="Calibri" w:hAnsi="Calibri" w:cs="Arial"/>
          <w:sz w:val="22"/>
          <w:szCs w:val="22"/>
          <w:lang w:val="en-GB" w:eastAsia="en-US"/>
        </w:rPr>
        <w:t>ci</w:t>
      </w:r>
      <w:r w:rsidR="00657F23" w:rsidRPr="00FF2DA6">
        <w:rPr>
          <w:rFonts w:ascii="Calibri" w:eastAsia="Calibri" w:hAnsi="Calibri" w:cs="Arial"/>
          <w:sz w:val="22"/>
          <w:szCs w:val="22"/>
          <w:lang w:val="en-GB" w:eastAsia="en-US"/>
        </w:rPr>
        <w:t>fications</w:t>
      </w:r>
      <w:r w:rsidRPr="00FF2DA6">
        <w:rPr>
          <w:rFonts w:ascii="Calibri" w:eastAsia="Calibri" w:hAnsi="Calibri" w:cs="Arial"/>
          <w:sz w:val="22"/>
          <w:szCs w:val="22"/>
          <w:lang w:val="en-GB" w:eastAsia="en-US"/>
        </w:rPr>
        <w:t xml:space="preserve"> in the call for proposal</w:t>
      </w:r>
      <w:r w:rsidR="00497F36" w:rsidRPr="00FF2DA6">
        <w:rPr>
          <w:rFonts w:ascii="Calibri" w:eastAsia="Calibri" w:hAnsi="Calibri" w:cs="Arial"/>
          <w:sz w:val="22"/>
          <w:szCs w:val="22"/>
          <w:lang w:val="en-GB" w:eastAsia="en-US"/>
        </w:rPr>
        <w:t>s</w:t>
      </w:r>
      <w:r w:rsidRPr="00FF2DA6">
        <w:rPr>
          <w:rFonts w:ascii="Calibri" w:eastAsia="Calibri" w:hAnsi="Calibri" w:cs="Arial"/>
          <w:sz w:val="22"/>
          <w:szCs w:val="22"/>
          <w:lang w:val="en-GB" w:eastAsia="en-US"/>
        </w:rPr>
        <w:t xml:space="preserve">. </w:t>
      </w:r>
      <w:r w:rsidR="00BA0C6F" w:rsidRPr="00FF2DA6">
        <w:rPr>
          <w:rFonts w:asciiTheme="minorHAnsi" w:hAnsiTheme="minorHAnsi" w:cstheme="minorHAnsi"/>
          <w:sz w:val="22"/>
          <w:szCs w:val="22"/>
          <w:lang w:val="en-GB"/>
        </w:rPr>
        <w:t xml:space="preserve"> </w:t>
      </w:r>
    </w:p>
    <w:p w14:paraId="194EE937" w14:textId="736F8311" w:rsidR="0067497C" w:rsidRPr="00FF2DA6" w:rsidRDefault="0067497C" w:rsidP="0067497C">
      <w:pPr>
        <w:rPr>
          <w:rFonts w:asciiTheme="minorHAnsi" w:hAnsiTheme="minorHAnsi" w:cstheme="minorHAnsi"/>
          <w:sz w:val="22"/>
          <w:szCs w:val="22"/>
          <w:lang w:val="en-GB"/>
        </w:rPr>
      </w:pPr>
    </w:p>
    <w:p w14:paraId="55285CE0" w14:textId="77777777" w:rsidR="005D763E" w:rsidRPr="00FF2DA6" w:rsidRDefault="005D763E" w:rsidP="00792A76">
      <w:pPr>
        <w:keepNext/>
        <w:keepLines/>
        <w:numPr>
          <w:ilvl w:val="0"/>
          <w:numId w:val="12"/>
        </w:numPr>
        <w:spacing w:after="160" w:line="259" w:lineRule="auto"/>
        <w:ind w:left="425" w:hanging="425"/>
        <w:outlineLvl w:val="2"/>
        <w:rPr>
          <w:rFonts w:ascii="Calibri" w:eastAsia="MS Gothic" w:hAnsi="Calibri"/>
          <w:b/>
          <w:bCs/>
          <w:color w:val="000000"/>
          <w:sz w:val="28"/>
          <w:szCs w:val="22"/>
          <w:lang w:val="en-GB" w:eastAsia="en-US"/>
        </w:rPr>
      </w:pPr>
      <w:r w:rsidRPr="00FF2DA6">
        <w:rPr>
          <w:rFonts w:ascii="Calibri" w:eastAsia="MS Gothic" w:hAnsi="Calibri"/>
          <w:b/>
          <w:bCs/>
          <w:color w:val="000000"/>
          <w:sz w:val="28"/>
          <w:szCs w:val="22"/>
          <w:lang w:val="en-GB" w:eastAsia="en-US"/>
        </w:rPr>
        <w:t>Excellence</w:t>
      </w:r>
    </w:p>
    <w:p w14:paraId="087FD040" w14:textId="52EE3693" w:rsidR="005D763E" w:rsidRPr="00FF2DA6" w:rsidRDefault="005D763E" w:rsidP="003E5CCE">
      <w:pPr>
        <w:spacing w:line="259" w:lineRule="auto"/>
        <w:rPr>
          <w:rFonts w:ascii="Calibri" w:eastAsia="Calibri" w:hAnsi="Calibri" w:cs="Arial"/>
          <w:color w:val="000000"/>
          <w:sz w:val="22"/>
          <w:szCs w:val="22"/>
          <w:lang w:val="en-GB" w:eastAsia="en-US"/>
        </w:rPr>
      </w:pPr>
      <w:r w:rsidRPr="00FF2DA6">
        <w:rPr>
          <w:rFonts w:ascii="Calibri" w:eastAsia="Calibri" w:hAnsi="Calibri" w:cs="Arial"/>
          <w:sz w:val="22"/>
          <w:szCs w:val="22"/>
          <w:lang w:val="en-GB" w:eastAsia="en-US"/>
        </w:rPr>
        <w:t xml:space="preserve">This chapter should </w:t>
      </w:r>
      <w:r w:rsidRPr="00FF2DA6">
        <w:rPr>
          <w:rFonts w:ascii="Calibri" w:eastAsia="Calibri" w:hAnsi="Calibri" w:cs="Arial"/>
          <w:color w:val="000000"/>
          <w:sz w:val="22"/>
          <w:szCs w:val="22"/>
          <w:lang w:val="en-GB" w:eastAsia="en-US"/>
        </w:rPr>
        <w:t xml:space="preserve">provide a description of the planned </w:t>
      </w:r>
      <w:r w:rsidR="009910BF" w:rsidRPr="00FF2DA6">
        <w:rPr>
          <w:rFonts w:ascii="Calibri" w:eastAsia="Calibri" w:hAnsi="Calibri" w:cs="Arial"/>
          <w:color w:val="000000"/>
          <w:sz w:val="22"/>
          <w:szCs w:val="22"/>
          <w:lang w:val="en-GB" w:eastAsia="en-US"/>
        </w:rPr>
        <w:t>centre</w:t>
      </w:r>
      <w:r w:rsidRPr="00FF2DA6">
        <w:rPr>
          <w:rFonts w:ascii="Calibri" w:eastAsia="Calibri" w:hAnsi="Calibri" w:cs="Arial"/>
          <w:color w:val="000000"/>
          <w:sz w:val="22"/>
          <w:szCs w:val="22"/>
          <w:lang w:val="en-GB" w:eastAsia="en-US"/>
        </w:rPr>
        <w:t xml:space="preserve"> to enable an assessment of </w:t>
      </w:r>
      <w:r w:rsidR="006A1A52" w:rsidRPr="00FF2DA6">
        <w:rPr>
          <w:rFonts w:ascii="Calibri" w:eastAsia="Calibri" w:hAnsi="Calibri" w:cs="Arial"/>
          <w:color w:val="000000"/>
          <w:sz w:val="22"/>
          <w:szCs w:val="22"/>
          <w:lang w:val="en-GB" w:eastAsia="en-US"/>
        </w:rPr>
        <w:t xml:space="preserve">its </w:t>
      </w:r>
      <w:r w:rsidRPr="00FF2DA6">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Pr="00FF2DA6" w:rsidRDefault="00C42CEF" w:rsidP="0067497C">
      <w:pPr>
        <w:rPr>
          <w:rFonts w:asciiTheme="minorHAnsi" w:hAnsiTheme="minorHAnsi" w:cstheme="minorHAnsi"/>
          <w:sz w:val="22"/>
          <w:szCs w:val="22"/>
          <w:lang w:val="en-GB"/>
        </w:rPr>
      </w:pPr>
    </w:p>
    <w:p w14:paraId="47605703" w14:textId="63BD8932" w:rsidR="005D763E" w:rsidRPr="00FF2DA6" w:rsidRDefault="005D763E" w:rsidP="00D44F3B">
      <w:pPr>
        <w:numPr>
          <w:ilvl w:val="1"/>
          <w:numId w:val="12"/>
        </w:numPr>
        <w:rPr>
          <w:rFonts w:ascii="Calibri" w:eastAsia="Calibri" w:hAnsi="Calibri" w:cs="Arial"/>
          <w:b/>
          <w:color w:val="000000"/>
          <w:sz w:val="24"/>
          <w:szCs w:val="24"/>
          <w:lang w:val="en-GB" w:eastAsia="en-US"/>
        </w:rPr>
      </w:pPr>
      <w:r w:rsidRPr="00FF2DA6">
        <w:rPr>
          <w:rFonts w:ascii="Calibri" w:eastAsia="Calibri" w:hAnsi="Calibri" w:cs="Arial"/>
          <w:b/>
          <w:color w:val="000000"/>
          <w:sz w:val="24"/>
          <w:szCs w:val="24"/>
          <w:lang w:val="en-GB" w:eastAsia="en-US"/>
        </w:rPr>
        <w:t>State of the art, knowledge needs and objectives</w:t>
      </w:r>
    </w:p>
    <w:p w14:paraId="2A6F59D8" w14:textId="4492D3C8" w:rsidR="00055BB8" w:rsidRPr="00FF2DA6" w:rsidRDefault="009910BF" w:rsidP="009910BF">
      <w:pPr>
        <w:pStyle w:val="Listeavsnitt"/>
        <w:numPr>
          <w:ilvl w:val="0"/>
          <w:numId w:val="21"/>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sidRPr="00FF2DA6">
        <w:rPr>
          <w:rFonts w:asciiTheme="minorHAnsi" w:hAnsiTheme="minorHAnsi" w:cstheme="minorHAnsi"/>
          <w:sz w:val="22"/>
          <w:szCs w:val="22"/>
          <w:lang w:val="en-GB"/>
        </w:rPr>
        <w:t>for</w:t>
      </w:r>
      <w:r w:rsidRPr="00FF2DA6">
        <w:rPr>
          <w:rFonts w:asciiTheme="minorHAnsi" w:hAnsiTheme="minorHAnsi" w:cstheme="minorHAnsi"/>
          <w:sz w:val="22"/>
          <w:szCs w:val="22"/>
          <w:lang w:val="en-GB"/>
        </w:rPr>
        <w:t xml:space="preserve"> promoting scientific development in areas</w:t>
      </w:r>
      <w:r w:rsidR="006A1A52" w:rsidRPr="00FF2DA6">
        <w:rPr>
          <w:rFonts w:asciiTheme="minorHAnsi" w:hAnsiTheme="minorHAnsi" w:cstheme="minorHAnsi"/>
          <w:sz w:val="22"/>
          <w:szCs w:val="22"/>
          <w:lang w:val="en-GB"/>
        </w:rPr>
        <w:t xml:space="preserve"> of relevance.</w:t>
      </w:r>
      <w:r w:rsidRPr="00FF2DA6">
        <w:rPr>
          <w:rFonts w:asciiTheme="minorHAnsi" w:hAnsiTheme="minorHAnsi" w:cstheme="minorHAnsi"/>
          <w:sz w:val="22"/>
          <w:szCs w:val="22"/>
          <w:lang w:val="en-GB"/>
        </w:rPr>
        <w:t xml:space="preserve"> </w:t>
      </w:r>
    </w:p>
    <w:p w14:paraId="66427157" w14:textId="243B28BB" w:rsidR="00000E6A" w:rsidRPr="00FF2DA6" w:rsidRDefault="009910BF" w:rsidP="00055BB8">
      <w:pPr>
        <w:pStyle w:val="Listeavsnitt"/>
        <w:numPr>
          <w:ilvl w:val="0"/>
          <w:numId w:val="21"/>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the </w:t>
      </w:r>
      <w:r w:rsidR="00382298">
        <w:rPr>
          <w:rFonts w:asciiTheme="minorHAnsi" w:hAnsiTheme="minorHAnsi" w:cstheme="minorHAnsi"/>
          <w:sz w:val="22"/>
          <w:szCs w:val="22"/>
          <w:lang w:val="en-GB"/>
        </w:rPr>
        <w:t xml:space="preserve">scientific, technical, </w:t>
      </w:r>
      <w:r w:rsidRPr="00FF2DA6">
        <w:rPr>
          <w:rFonts w:asciiTheme="minorHAnsi" w:hAnsiTheme="minorHAnsi" w:cstheme="minorHAnsi"/>
          <w:sz w:val="22"/>
          <w:szCs w:val="22"/>
          <w:lang w:val="en-GB"/>
        </w:rPr>
        <w:t xml:space="preserve">industrial or societal challenges in the fields on which the centre will focus. Describe the underlying knowledge needs </w:t>
      </w:r>
      <w:r w:rsidR="00055BB8" w:rsidRPr="00FF2DA6">
        <w:rPr>
          <w:rFonts w:asciiTheme="minorHAnsi" w:hAnsiTheme="minorHAnsi" w:cstheme="minorHAnsi"/>
          <w:sz w:val="22"/>
          <w:szCs w:val="22"/>
          <w:lang w:val="en-GB"/>
        </w:rPr>
        <w:t xml:space="preserve">and the </w:t>
      </w:r>
      <w:r w:rsidRPr="00FF2DA6">
        <w:rPr>
          <w:rFonts w:asciiTheme="minorHAnsi" w:hAnsiTheme="minorHAnsi" w:cstheme="minorHAnsi"/>
          <w:sz w:val="22"/>
          <w:szCs w:val="22"/>
          <w:lang w:val="en-GB"/>
        </w:rPr>
        <w:t xml:space="preserve">added value of having a </w:t>
      </w:r>
      <w:r w:rsidR="008C6020" w:rsidRPr="00FF2DA6">
        <w:rPr>
          <w:rFonts w:asciiTheme="minorHAnsi" w:hAnsiTheme="minorHAnsi" w:cstheme="minorHAnsi"/>
          <w:sz w:val="22"/>
          <w:szCs w:val="22"/>
          <w:lang w:val="en-GB"/>
        </w:rPr>
        <w:t xml:space="preserve">research </w:t>
      </w:r>
      <w:r w:rsidRPr="00FF2DA6">
        <w:rPr>
          <w:rFonts w:asciiTheme="minorHAnsi" w:hAnsiTheme="minorHAnsi" w:cstheme="minorHAnsi"/>
          <w:sz w:val="22"/>
          <w:szCs w:val="22"/>
          <w:lang w:val="en-GB"/>
        </w:rPr>
        <w:t>centre in the are</w:t>
      </w:r>
      <w:r w:rsidR="00055BB8" w:rsidRPr="00FF2DA6">
        <w:rPr>
          <w:rFonts w:asciiTheme="minorHAnsi" w:hAnsiTheme="minorHAnsi" w:cstheme="minorHAnsi"/>
          <w:sz w:val="22"/>
          <w:szCs w:val="22"/>
          <w:lang w:val="en-GB"/>
        </w:rPr>
        <w:t>a</w:t>
      </w:r>
      <w:r w:rsidRPr="00FF2DA6">
        <w:rPr>
          <w:rFonts w:asciiTheme="minorHAnsi" w:hAnsiTheme="minorHAnsi" w:cstheme="minorHAnsi"/>
          <w:sz w:val="22"/>
          <w:szCs w:val="22"/>
          <w:lang w:val="en-GB"/>
        </w:rPr>
        <w:t xml:space="preserve">. </w:t>
      </w:r>
    </w:p>
    <w:p w14:paraId="3FE02457" w14:textId="230A894F" w:rsidR="00055BB8" w:rsidRPr="00FF2DA6" w:rsidRDefault="009910BF" w:rsidP="00055BB8">
      <w:pPr>
        <w:pStyle w:val="Listeavsnitt"/>
        <w:numPr>
          <w:ilvl w:val="0"/>
          <w:numId w:val="21"/>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 how the proposed centre will expand upon</w:t>
      </w:r>
      <w:r w:rsidR="00ED796B" w:rsidRPr="00FF2DA6">
        <w:rPr>
          <w:rFonts w:asciiTheme="minorHAnsi" w:hAnsiTheme="minorHAnsi" w:cstheme="minorHAnsi"/>
          <w:sz w:val="22"/>
          <w:szCs w:val="22"/>
          <w:lang w:val="en-GB"/>
        </w:rPr>
        <w:t>,</w:t>
      </w:r>
      <w:r w:rsidRPr="00FF2DA6">
        <w:rPr>
          <w:rFonts w:asciiTheme="minorHAnsi" w:hAnsiTheme="minorHAnsi" w:cstheme="minorHAnsi"/>
          <w:sz w:val="22"/>
          <w:szCs w:val="22"/>
          <w:lang w:val="en-GB"/>
        </w:rPr>
        <w:t xml:space="preserve"> complement </w:t>
      </w:r>
      <w:r w:rsidR="00ED796B" w:rsidRPr="00FF2DA6">
        <w:rPr>
          <w:rFonts w:asciiTheme="minorHAnsi" w:hAnsiTheme="minorHAnsi" w:cstheme="minorHAnsi"/>
          <w:sz w:val="22"/>
          <w:szCs w:val="22"/>
          <w:lang w:val="en-GB"/>
        </w:rPr>
        <w:t xml:space="preserve">or cooperate with </w:t>
      </w:r>
      <w:r w:rsidRPr="00FF2DA6">
        <w:rPr>
          <w:rFonts w:asciiTheme="minorHAnsi" w:hAnsiTheme="minorHAnsi" w:cstheme="minorHAnsi"/>
          <w:sz w:val="22"/>
          <w:szCs w:val="22"/>
          <w:lang w:val="en-GB"/>
        </w:rPr>
        <w:t>other established centres or large-scale initiatives.</w:t>
      </w:r>
    </w:p>
    <w:p w14:paraId="5599C5F5" w14:textId="6BBF23AB" w:rsidR="009910BF" w:rsidRPr="00FF2DA6" w:rsidRDefault="009910BF" w:rsidP="009910BF">
      <w:pPr>
        <w:pStyle w:val="Listeavsnitt"/>
        <w:numPr>
          <w:ilvl w:val="0"/>
          <w:numId w:val="21"/>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Pr="00FF2DA6" w:rsidRDefault="009910BF" w:rsidP="009910BF">
      <w:pPr>
        <w:rPr>
          <w:rFonts w:asciiTheme="minorHAnsi" w:hAnsiTheme="minorHAnsi" w:cstheme="minorHAnsi"/>
          <w:sz w:val="22"/>
          <w:szCs w:val="22"/>
          <w:lang w:val="en-GB"/>
        </w:rPr>
      </w:pPr>
    </w:p>
    <w:p w14:paraId="40538C9B" w14:textId="141B4AA2" w:rsidR="009910BF" w:rsidRPr="00FF2DA6" w:rsidRDefault="009910BF" w:rsidP="00D44F3B">
      <w:pPr>
        <w:numPr>
          <w:ilvl w:val="1"/>
          <w:numId w:val="12"/>
        </w:numPr>
        <w:rPr>
          <w:rFonts w:ascii="Calibri" w:eastAsia="Calibri" w:hAnsi="Calibri" w:cs="Arial"/>
          <w:b/>
          <w:color w:val="000000"/>
          <w:sz w:val="24"/>
          <w:szCs w:val="24"/>
          <w:lang w:val="en-GB" w:eastAsia="en-US"/>
        </w:rPr>
      </w:pPr>
      <w:r w:rsidRPr="00D44F3B">
        <w:rPr>
          <w:rFonts w:asciiTheme="minorHAnsi" w:eastAsiaTheme="minorHAnsi" w:hAnsiTheme="minorHAnsi" w:cstheme="minorBidi"/>
          <w:b/>
          <w:color w:val="000000" w:themeColor="text1"/>
          <w:sz w:val="24"/>
          <w:szCs w:val="24"/>
          <w:lang w:val="en-GB" w:eastAsia="en-US"/>
        </w:rPr>
        <w:t>Research</w:t>
      </w:r>
      <w:r w:rsidRPr="00FF2DA6">
        <w:rPr>
          <w:rFonts w:ascii="Calibri" w:eastAsia="Calibri" w:hAnsi="Calibri" w:cs="Arial"/>
          <w:b/>
          <w:color w:val="000000"/>
          <w:sz w:val="24"/>
          <w:szCs w:val="24"/>
          <w:lang w:val="en-GB" w:eastAsia="en-US"/>
        </w:rPr>
        <w:t xml:space="preserve"> questions and hypotheses, theoretical approach and methodology</w:t>
      </w:r>
    </w:p>
    <w:p w14:paraId="66AA4108" w14:textId="6B8F58AE" w:rsidR="00774634" w:rsidRPr="00FF2DA6" w:rsidRDefault="009910BF" w:rsidP="009910BF">
      <w:pPr>
        <w:pStyle w:val="Listeavsnitt"/>
        <w:numPr>
          <w:ilvl w:val="0"/>
          <w:numId w:val="22"/>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Identify and describe the research questions and/or hypothesis that will be addressed </w:t>
      </w:r>
      <w:r w:rsidR="005E34BC" w:rsidRPr="00FF2DA6">
        <w:rPr>
          <w:rFonts w:asciiTheme="minorHAnsi" w:hAnsiTheme="minorHAnsi" w:cstheme="minorHAnsi"/>
          <w:sz w:val="22"/>
          <w:szCs w:val="22"/>
          <w:lang w:val="en-GB"/>
        </w:rPr>
        <w:t>in</w:t>
      </w:r>
      <w:r w:rsidRPr="00FF2DA6">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Pr="00FF2DA6" w:rsidRDefault="009910BF" w:rsidP="009910BF">
      <w:pPr>
        <w:pStyle w:val="Listeavsnitt"/>
        <w:numPr>
          <w:ilvl w:val="0"/>
          <w:numId w:val="22"/>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the main research tasks and why they will be important for achieving the objectives of the centre </w:t>
      </w:r>
      <w:r w:rsidR="00746D75" w:rsidRPr="00FF2DA6">
        <w:rPr>
          <w:rFonts w:asciiTheme="minorHAnsi" w:hAnsiTheme="minorHAnsi" w:cstheme="minorHAnsi"/>
          <w:sz w:val="22"/>
          <w:szCs w:val="22"/>
          <w:lang w:val="en-GB"/>
        </w:rPr>
        <w:t>and the objectives of the call</w:t>
      </w:r>
      <w:r w:rsidR="00774634" w:rsidRPr="00FF2DA6">
        <w:rPr>
          <w:rFonts w:asciiTheme="minorHAnsi" w:hAnsiTheme="minorHAnsi" w:cstheme="minorHAnsi"/>
          <w:sz w:val="22"/>
          <w:szCs w:val="22"/>
          <w:lang w:val="en-GB"/>
        </w:rPr>
        <w:t xml:space="preserve">. </w:t>
      </w:r>
    </w:p>
    <w:p w14:paraId="150151E4" w14:textId="75D4580C" w:rsidR="00774634" w:rsidRPr="00FF2DA6" w:rsidRDefault="009910BF" w:rsidP="009910BF">
      <w:pPr>
        <w:pStyle w:val="Listeavsnitt"/>
        <w:numPr>
          <w:ilvl w:val="0"/>
          <w:numId w:val="22"/>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sidRPr="00FF2DA6">
        <w:rPr>
          <w:rFonts w:asciiTheme="minorHAnsi" w:hAnsiTheme="minorHAnsi" w:cstheme="minorHAnsi"/>
          <w:sz w:val="22"/>
          <w:szCs w:val="22"/>
          <w:lang w:val="en-GB"/>
        </w:rPr>
        <w:t xml:space="preserve">If relevant, </w:t>
      </w:r>
      <w:r w:rsidR="00425B8B" w:rsidRPr="00FF2DA6">
        <w:rPr>
          <w:rFonts w:asciiTheme="minorHAnsi" w:hAnsiTheme="minorHAnsi" w:cstheme="minorHAnsi"/>
          <w:sz w:val="22"/>
          <w:szCs w:val="22"/>
          <w:lang w:val="en-GB"/>
        </w:rPr>
        <w:t>d</w:t>
      </w:r>
      <w:r w:rsidRPr="00FF2DA6">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FF2DA6" w:rsidRDefault="009910BF" w:rsidP="009910BF">
      <w:pPr>
        <w:pStyle w:val="Listeavsnitt"/>
        <w:numPr>
          <w:ilvl w:val="0"/>
          <w:numId w:val="22"/>
        </w:numPr>
        <w:rPr>
          <w:rFonts w:asciiTheme="minorHAnsi" w:hAnsiTheme="minorHAnsi" w:cstheme="minorHAnsi"/>
          <w:sz w:val="22"/>
          <w:szCs w:val="22"/>
          <w:lang w:val="en-GB"/>
        </w:rPr>
      </w:pPr>
      <w:r w:rsidRPr="00FF2DA6">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sidRPr="00FF2DA6">
        <w:rPr>
          <w:rFonts w:asciiTheme="minorHAnsi" w:hAnsiTheme="minorHAnsi" w:cstheme="minorHAnsi"/>
          <w:sz w:val="22"/>
          <w:szCs w:val="22"/>
          <w:lang w:val="en-GB"/>
        </w:rPr>
        <w:t xml:space="preserve"> </w:t>
      </w:r>
      <w:r w:rsidR="00E200CA" w:rsidRPr="00FF2DA6">
        <w:rPr>
          <w:rFonts w:asciiTheme="minorHAnsi" w:hAnsiTheme="minorHAnsi" w:cstheme="minorHAnsi"/>
          <w:sz w:val="22"/>
          <w:szCs w:val="22"/>
          <w:lang w:val="en-GB"/>
        </w:rPr>
        <w:t xml:space="preserve">of the </w:t>
      </w:r>
      <w:r w:rsidR="00E50591" w:rsidRPr="00FF2DA6">
        <w:rPr>
          <w:rFonts w:asciiTheme="minorHAnsi" w:hAnsiTheme="minorHAnsi" w:cstheme="minorHAnsi"/>
          <w:sz w:val="22"/>
          <w:szCs w:val="22"/>
          <w:lang w:val="en-GB"/>
        </w:rPr>
        <w:t>project</w:t>
      </w:r>
      <w:r w:rsidRPr="00FF2DA6">
        <w:rPr>
          <w:rFonts w:asciiTheme="minorHAnsi" w:hAnsiTheme="minorHAnsi" w:cstheme="minorHAnsi"/>
          <w:sz w:val="22"/>
          <w:szCs w:val="22"/>
          <w:lang w:val="en-GB"/>
        </w:rPr>
        <w:t>.</w:t>
      </w:r>
    </w:p>
    <w:p w14:paraId="5AFA9CC7" w14:textId="77777777" w:rsidR="009910BF" w:rsidRPr="00FF2DA6" w:rsidRDefault="009910BF" w:rsidP="00F92552">
      <w:pPr>
        <w:rPr>
          <w:rFonts w:asciiTheme="minorHAnsi" w:hAnsiTheme="minorHAnsi" w:cstheme="minorHAnsi"/>
          <w:sz w:val="22"/>
          <w:szCs w:val="22"/>
          <w:lang w:val="en-GB"/>
        </w:rPr>
      </w:pPr>
    </w:p>
    <w:p w14:paraId="1E0C2E1C" w14:textId="77777777" w:rsidR="009910BF" w:rsidRPr="00FF2DA6"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FF2DA6">
        <w:rPr>
          <w:rFonts w:asciiTheme="minorHAnsi" w:hAnsiTheme="minorHAnsi" w:cstheme="minorHAnsi"/>
          <w:b/>
          <w:bCs/>
          <w:sz w:val="24"/>
          <w:szCs w:val="24"/>
          <w:lang w:val="en-GB"/>
        </w:rPr>
        <w:t>Novelty and ambition</w:t>
      </w:r>
    </w:p>
    <w:p w14:paraId="5451A3AA" w14:textId="77777777" w:rsidR="009910BF" w:rsidRPr="00FF2DA6" w:rsidRDefault="009910BF" w:rsidP="009910BF">
      <w:pPr>
        <w:numPr>
          <w:ilvl w:val="0"/>
          <w:numId w:val="7"/>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FF2DA6" w:rsidRDefault="009910BF" w:rsidP="009910BF">
      <w:pPr>
        <w:numPr>
          <w:ilvl w:val="0"/>
          <w:numId w:val="7"/>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Highlight any particularly novel, original or ambitious aspects of the </w:t>
      </w:r>
      <w:r w:rsidR="005E34BC" w:rsidRPr="00FF2DA6">
        <w:rPr>
          <w:rFonts w:asciiTheme="minorHAnsi" w:hAnsiTheme="minorHAnsi" w:cstheme="minorHAnsi"/>
          <w:sz w:val="22"/>
          <w:szCs w:val="22"/>
          <w:lang w:val="en-GB"/>
        </w:rPr>
        <w:t>centre</w:t>
      </w:r>
      <w:r w:rsidRPr="00FF2DA6">
        <w:rPr>
          <w:rFonts w:asciiTheme="minorHAnsi" w:hAnsiTheme="minorHAnsi" w:cstheme="minorHAnsi"/>
          <w:sz w:val="22"/>
          <w:szCs w:val="22"/>
          <w:lang w:val="en-GB"/>
        </w:rPr>
        <w:t>, e.g. in the objectives, research questions/hypotheses, approaches and/or methodology.</w:t>
      </w:r>
    </w:p>
    <w:p w14:paraId="272620A1" w14:textId="641E3685" w:rsidR="00F92552" w:rsidRPr="00FF2DA6" w:rsidRDefault="009910BF" w:rsidP="009A4932">
      <w:pPr>
        <w:rPr>
          <w:rFonts w:asciiTheme="minorHAnsi" w:hAnsiTheme="minorHAnsi" w:cstheme="minorHAnsi"/>
          <w:sz w:val="22"/>
          <w:szCs w:val="22"/>
          <w:lang w:val="en-GB"/>
        </w:rPr>
      </w:pPr>
      <w:r w:rsidRPr="00FF2DA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2C3425">
                            <w:pPr>
                              <w:spacing w:after="160"/>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2C3425">
                            <w:pPr>
                              <w:spacing w:after="160"/>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Default="009910BF" w:rsidP="002C3425">
                            <w:pPr>
                              <w:spacing w:after="160"/>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58533208" w14:textId="4189D8FD" w:rsidR="00612563" w:rsidRPr="009910BF" w:rsidRDefault="00612563" w:rsidP="002C3425">
                            <w:pPr>
                              <w:spacing w:after="160"/>
                              <w:rPr>
                                <w:rFonts w:asciiTheme="minorHAnsi" w:eastAsiaTheme="minorHAnsi" w:hAnsiTheme="minorHAnsi" w:cstheme="minorBidi"/>
                                <w:bCs/>
                                <w:color w:val="000000" w:themeColor="text1"/>
                                <w:sz w:val="22"/>
                                <w:szCs w:val="22"/>
                                <w:lang w:val="en-GB" w:eastAsia="en-US"/>
                              </w:rPr>
                            </w:pPr>
                            <w:hyperlink r:id="rId11" w:history="1">
                              <w:proofErr w:type="spellStart"/>
                              <w:r w:rsidRPr="00612563">
                                <w:rPr>
                                  <w:rStyle w:val="Hyperkobling"/>
                                  <w:rFonts w:asciiTheme="minorHAnsi" w:eastAsiaTheme="minorHAnsi" w:hAnsiTheme="minorHAnsi" w:cstheme="minorBidi"/>
                                  <w:bCs/>
                                  <w:sz w:val="22"/>
                                  <w:szCs w:val="22"/>
                                  <w:lang w:eastAsia="en-US"/>
                                </w:rPr>
                                <w:t>Ethical</w:t>
                              </w:r>
                              <w:proofErr w:type="spellEnd"/>
                              <w:r w:rsidRPr="00612563">
                                <w:rPr>
                                  <w:rStyle w:val="Hyperkobling"/>
                                  <w:rFonts w:asciiTheme="minorHAnsi" w:eastAsiaTheme="minorHAnsi" w:hAnsiTheme="minorHAnsi" w:cstheme="minorBidi"/>
                                  <w:bCs/>
                                  <w:sz w:val="22"/>
                                  <w:szCs w:val="22"/>
                                  <w:lang w:eastAsia="en-US"/>
                                </w:rPr>
                                <w:t xml:space="preserve"> standards in 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2C3425">
                      <w:pPr>
                        <w:spacing w:after="160"/>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2C3425">
                      <w:pPr>
                        <w:spacing w:after="160"/>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Default="009910BF" w:rsidP="002C3425">
                      <w:pPr>
                        <w:spacing w:after="160"/>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58533208" w14:textId="4189D8FD" w:rsidR="00612563" w:rsidRPr="009910BF" w:rsidRDefault="00612563" w:rsidP="002C3425">
                      <w:pPr>
                        <w:spacing w:after="160"/>
                        <w:rPr>
                          <w:rFonts w:asciiTheme="minorHAnsi" w:eastAsiaTheme="minorHAnsi" w:hAnsiTheme="minorHAnsi" w:cstheme="minorBidi"/>
                          <w:bCs/>
                          <w:color w:val="000000" w:themeColor="text1"/>
                          <w:sz w:val="22"/>
                          <w:szCs w:val="22"/>
                          <w:lang w:val="en-GB" w:eastAsia="en-US"/>
                        </w:rPr>
                      </w:pPr>
                      <w:hyperlink r:id="rId12" w:history="1">
                        <w:proofErr w:type="spellStart"/>
                        <w:r w:rsidRPr="00612563">
                          <w:rPr>
                            <w:rStyle w:val="Hyperkobling"/>
                            <w:rFonts w:asciiTheme="minorHAnsi" w:eastAsiaTheme="minorHAnsi" w:hAnsiTheme="minorHAnsi" w:cstheme="minorBidi"/>
                            <w:bCs/>
                            <w:sz w:val="22"/>
                            <w:szCs w:val="22"/>
                            <w:lang w:eastAsia="en-US"/>
                          </w:rPr>
                          <w:t>Ethical</w:t>
                        </w:r>
                        <w:proofErr w:type="spellEnd"/>
                        <w:r w:rsidRPr="00612563">
                          <w:rPr>
                            <w:rStyle w:val="Hyperkobling"/>
                            <w:rFonts w:asciiTheme="minorHAnsi" w:eastAsiaTheme="minorHAnsi" w:hAnsiTheme="minorHAnsi" w:cstheme="minorBidi"/>
                            <w:bCs/>
                            <w:sz w:val="22"/>
                            <w:szCs w:val="22"/>
                            <w:lang w:eastAsia="en-US"/>
                          </w:rPr>
                          <w:t xml:space="preserve"> standards in research</w:t>
                        </w:r>
                      </w:hyperlink>
                    </w:p>
                  </w:txbxContent>
                </v:textbox>
                <w10:wrap type="square" anchorx="margin"/>
              </v:shape>
            </w:pict>
          </mc:Fallback>
        </mc:AlternateContent>
      </w:r>
    </w:p>
    <w:p w14:paraId="7F593F9D" w14:textId="024B2AF7" w:rsidR="009A4932" w:rsidRPr="00FF2DA6" w:rsidRDefault="009A4932" w:rsidP="009A4932">
      <w:pPr>
        <w:rPr>
          <w:rFonts w:asciiTheme="minorHAnsi" w:hAnsiTheme="minorHAnsi" w:cstheme="minorHAnsi"/>
          <w:sz w:val="22"/>
          <w:szCs w:val="22"/>
          <w:lang w:val="en-GB"/>
        </w:rPr>
      </w:pPr>
    </w:p>
    <w:p w14:paraId="09E4A1A5" w14:textId="77777777" w:rsidR="00D00BF6" w:rsidRPr="00FF2DA6" w:rsidRDefault="00D00BF6" w:rsidP="00D00BF6">
      <w:pPr>
        <w:numPr>
          <w:ilvl w:val="0"/>
          <w:numId w:val="12"/>
        </w:numPr>
        <w:rPr>
          <w:rFonts w:asciiTheme="minorHAnsi" w:hAnsiTheme="minorHAnsi" w:cstheme="minorHAnsi"/>
          <w:b/>
          <w:bCs/>
          <w:sz w:val="28"/>
          <w:szCs w:val="28"/>
          <w:lang w:val="en-GB"/>
        </w:rPr>
      </w:pPr>
      <w:r w:rsidRPr="00FF2DA6">
        <w:rPr>
          <w:rFonts w:asciiTheme="minorHAnsi" w:hAnsiTheme="minorHAnsi" w:cstheme="minorHAnsi"/>
          <w:b/>
          <w:bCs/>
          <w:sz w:val="28"/>
          <w:szCs w:val="28"/>
          <w:lang w:val="en-GB"/>
        </w:rPr>
        <w:t>Impact</w:t>
      </w:r>
    </w:p>
    <w:p w14:paraId="2319E792" w14:textId="2CA50049" w:rsidR="00D00BF6" w:rsidRPr="00FF2DA6" w:rsidRDefault="00D00BF6" w:rsidP="00D00BF6">
      <w:p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This chapter should describe the importance of the anticipated results in terms of the potential academic impact and the potential </w:t>
      </w:r>
      <w:r w:rsidR="00CE7EFE">
        <w:rPr>
          <w:rFonts w:asciiTheme="minorHAnsi" w:hAnsiTheme="minorHAnsi" w:cstheme="minorHAnsi"/>
          <w:sz w:val="22"/>
          <w:szCs w:val="22"/>
          <w:lang w:val="en-GB"/>
        </w:rPr>
        <w:t>techni</w:t>
      </w:r>
      <w:r w:rsidR="00317F71">
        <w:rPr>
          <w:rFonts w:asciiTheme="minorHAnsi" w:hAnsiTheme="minorHAnsi" w:cstheme="minorHAnsi"/>
          <w:sz w:val="22"/>
          <w:szCs w:val="22"/>
          <w:lang w:val="en-GB"/>
        </w:rPr>
        <w:t>c</w:t>
      </w:r>
      <w:r w:rsidR="00CE7EFE">
        <w:rPr>
          <w:rFonts w:asciiTheme="minorHAnsi" w:hAnsiTheme="minorHAnsi" w:cstheme="minorHAnsi"/>
          <w:sz w:val="22"/>
          <w:szCs w:val="22"/>
          <w:lang w:val="en-GB"/>
        </w:rPr>
        <w:t xml:space="preserve">al, industrial </w:t>
      </w:r>
      <w:r w:rsidR="00317F71">
        <w:rPr>
          <w:rFonts w:asciiTheme="minorHAnsi" w:hAnsiTheme="minorHAnsi" w:cstheme="minorHAnsi"/>
          <w:sz w:val="22"/>
          <w:szCs w:val="22"/>
          <w:lang w:val="en-GB"/>
        </w:rPr>
        <w:t>and/</w:t>
      </w:r>
      <w:r w:rsidR="00CE7EFE">
        <w:rPr>
          <w:rFonts w:asciiTheme="minorHAnsi" w:hAnsiTheme="minorHAnsi" w:cstheme="minorHAnsi"/>
          <w:sz w:val="22"/>
          <w:szCs w:val="22"/>
          <w:lang w:val="en-GB"/>
        </w:rPr>
        <w:t xml:space="preserve">or </w:t>
      </w:r>
      <w:r w:rsidRPr="00FF2DA6">
        <w:rPr>
          <w:rFonts w:asciiTheme="minorHAnsi" w:hAnsiTheme="minorHAnsi" w:cstheme="minorHAnsi"/>
          <w:sz w:val="22"/>
          <w:szCs w:val="22"/>
          <w:lang w:val="en-GB"/>
        </w:rPr>
        <w:t>societal impact of the research. The potential impact can be in the short or longer term. The chapter should also specify the planned measures for communication and exploitation of the project results.</w:t>
      </w:r>
    </w:p>
    <w:p w14:paraId="1615CA6F" w14:textId="77777777" w:rsidR="0045483B" w:rsidRPr="00FF2DA6" w:rsidRDefault="0045483B" w:rsidP="00D00BF6">
      <w:pPr>
        <w:rPr>
          <w:rFonts w:asciiTheme="minorHAnsi" w:hAnsiTheme="minorHAnsi" w:cstheme="minorHAnsi"/>
          <w:sz w:val="22"/>
          <w:szCs w:val="22"/>
          <w:lang w:val="en-GB"/>
        </w:rPr>
      </w:pPr>
    </w:p>
    <w:p w14:paraId="29551619" w14:textId="77777777" w:rsidR="0045483B" w:rsidRPr="00FF2DA6" w:rsidRDefault="0045483B" w:rsidP="00D44F3B">
      <w:pPr>
        <w:numPr>
          <w:ilvl w:val="1"/>
          <w:numId w:val="12"/>
        </w:numPr>
        <w:rPr>
          <w:rFonts w:asciiTheme="minorHAnsi" w:hAnsiTheme="minorHAnsi" w:cstheme="minorHAnsi"/>
          <w:b/>
          <w:sz w:val="24"/>
          <w:szCs w:val="24"/>
          <w:lang w:val="en-GB"/>
        </w:rPr>
      </w:pPr>
      <w:r w:rsidRPr="00FF2DA6">
        <w:rPr>
          <w:rFonts w:asciiTheme="minorHAnsi" w:hAnsiTheme="minorHAnsi" w:cstheme="minorHAnsi"/>
          <w:b/>
          <w:sz w:val="24"/>
          <w:szCs w:val="24"/>
          <w:lang w:val="en-GB"/>
        </w:rPr>
        <w:t xml:space="preserve">Potential </w:t>
      </w:r>
      <w:r w:rsidRPr="00D44F3B">
        <w:rPr>
          <w:rFonts w:asciiTheme="minorHAnsi" w:eastAsiaTheme="minorHAnsi" w:hAnsiTheme="minorHAnsi" w:cstheme="minorBidi"/>
          <w:b/>
          <w:color w:val="000000" w:themeColor="text1"/>
          <w:sz w:val="24"/>
          <w:szCs w:val="24"/>
          <w:lang w:val="en-GB" w:eastAsia="en-US"/>
        </w:rPr>
        <w:t>impact</w:t>
      </w:r>
      <w:r w:rsidRPr="00FF2DA6">
        <w:rPr>
          <w:rFonts w:asciiTheme="minorHAnsi" w:hAnsiTheme="minorHAnsi" w:cstheme="minorHAnsi"/>
          <w:b/>
          <w:sz w:val="24"/>
          <w:szCs w:val="24"/>
          <w:lang w:val="en-GB"/>
        </w:rPr>
        <w:t xml:space="preserve"> of the proposed research </w:t>
      </w:r>
    </w:p>
    <w:p w14:paraId="17F516D2" w14:textId="08AC98B4" w:rsidR="0045483B" w:rsidRPr="00FF2DA6" w:rsidRDefault="009A4932" w:rsidP="009A4932">
      <w:pPr>
        <w:pStyle w:val="Listeavsnitt"/>
        <w:numPr>
          <w:ilvl w:val="0"/>
          <w:numId w:val="15"/>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how the </w:t>
      </w:r>
      <w:r w:rsidR="00C466A9" w:rsidRPr="00FF2DA6">
        <w:rPr>
          <w:rFonts w:asciiTheme="minorHAnsi" w:hAnsiTheme="minorHAnsi" w:cstheme="minorHAnsi"/>
          <w:sz w:val="22"/>
          <w:szCs w:val="22"/>
          <w:lang w:val="en-GB"/>
        </w:rPr>
        <w:t xml:space="preserve">centre </w:t>
      </w:r>
      <w:r w:rsidRPr="00FF2DA6">
        <w:rPr>
          <w:rFonts w:asciiTheme="minorHAnsi" w:hAnsiTheme="minorHAnsi" w:cstheme="minorHAnsi"/>
          <w:sz w:val="22"/>
          <w:szCs w:val="22"/>
          <w:lang w:val="en-GB"/>
        </w:rPr>
        <w:t>will contribute to long-term, national competence-building in relevant areas, for instance through the development of cutting-edge expertise, expansion</w:t>
      </w:r>
      <w:r w:rsidR="00DD1B46" w:rsidRPr="00FF2DA6">
        <w:rPr>
          <w:rFonts w:asciiTheme="minorHAnsi" w:hAnsiTheme="minorHAnsi" w:cstheme="minorHAnsi"/>
          <w:sz w:val="22"/>
          <w:szCs w:val="22"/>
          <w:lang w:val="en-GB"/>
        </w:rPr>
        <w:t xml:space="preserve"> </w:t>
      </w:r>
      <w:r w:rsidRPr="00FF2DA6">
        <w:rPr>
          <w:rFonts w:asciiTheme="minorHAnsi" w:hAnsiTheme="minorHAnsi" w:cstheme="minorHAnsi"/>
          <w:sz w:val="22"/>
          <w:szCs w:val="22"/>
          <w:lang w:val="en-GB"/>
        </w:rPr>
        <w:t>of the knowledge base, enhanced researcher training or development of relevant</w:t>
      </w:r>
      <w:r w:rsidR="00DD1B46" w:rsidRPr="00FF2DA6">
        <w:rPr>
          <w:rFonts w:asciiTheme="minorHAnsi" w:hAnsiTheme="minorHAnsi" w:cstheme="minorHAnsi"/>
          <w:sz w:val="22"/>
          <w:szCs w:val="22"/>
          <w:lang w:val="en-GB"/>
        </w:rPr>
        <w:t xml:space="preserve"> </w:t>
      </w:r>
      <w:r w:rsidRPr="00FF2DA6">
        <w:rPr>
          <w:rFonts w:asciiTheme="minorHAnsi" w:hAnsiTheme="minorHAnsi" w:cstheme="minorHAnsi"/>
          <w:sz w:val="22"/>
          <w:szCs w:val="22"/>
          <w:lang w:val="en-GB"/>
        </w:rPr>
        <w:t>educational programmes.</w:t>
      </w:r>
      <w:r w:rsidR="00DD1B46" w:rsidRPr="00FF2DA6">
        <w:rPr>
          <w:rFonts w:asciiTheme="minorHAnsi" w:hAnsiTheme="minorHAnsi" w:cstheme="minorHAnsi"/>
          <w:sz w:val="22"/>
          <w:szCs w:val="22"/>
          <w:lang w:val="en-GB"/>
        </w:rPr>
        <w:t xml:space="preserve"> </w:t>
      </w:r>
      <w:r w:rsidR="00027963" w:rsidRPr="00FF2DA6">
        <w:rPr>
          <w:rFonts w:asciiTheme="minorHAnsi" w:hAnsiTheme="minorHAnsi" w:cstheme="minorHAnsi"/>
          <w:sz w:val="22"/>
          <w:szCs w:val="22"/>
          <w:lang w:val="en-GB"/>
        </w:rPr>
        <w:t xml:space="preserve">Likewise, describe how the centre will </w:t>
      </w:r>
      <w:r w:rsidR="00C06F50" w:rsidRPr="00FF2DA6">
        <w:rPr>
          <w:rFonts w:asciiTheme="minorHAnsi" w:hAnsiTheme="minorHAnsi" w:cstheme="minorHAnsi"/>
          <w:sz w:val="22"/>
          <w:szCs w:val="22"/>
          <w:lang w:val="en-GB"/>
        </w:rPr>
        <w:t xml:space="preserve">encourage </w:t>
      </w:r>
      <w:r w:rsidR="005713B2" w:rsidRPr="00FF2DA6">
        <w:rPr>
          <w:rFonts w:asciiTheme="minorHAnsi" w:hAnsiTheme="minorHAnsi" w:cstheme="minorHAnsi"/>
          <w:sz w:val="22"/>
          <w:szCs w:val="22"/>
          <w:lang w:val="en-GB"/>
        </w:rPr>
        <w:t xml:space="preserve">and support </w:t>
      </w:r>
      <w:r w:rsidR="00C06F50" w:rsidRPr="00FF2DA6">
        <w:rPr>
          <w:rFonts w:asciiTheme="minorHAnsi" w:hAnsiTheme="minorHAnsi" w:cstheme="minorHAnsi"/>
          <w:sz w:val="22"/>
          <w:szCs w:val="22"/>
          <w:lang w:val="en-GB"/>
        </w:rPr>
        <w:t xml:space="preserve">students at different levels and </w:t>
      </w:r>
      <w:r w:rsidR="00B056A9" w:rsidRPr="00FF2DA6">
        <w:rPr>
          <w:rFonts w:asciiTheme="minorHAnsi" w:hAnsiTheme="minorHAnsi" w:cstheme="minorHAnsi"/>
          <w:sz w:val="22"/>
          <w:szCs w:val="22"/>
          <w:lang w:val="en-GB"/>
        </w:rPr>
        <w:t xml:space="preserve">in </w:t>
      </w:r>
      <w:r w:rsidR="00372713" w:rsidRPr="00FF2DA6">
        <w:rPr>
          <w:rFonts w:asciiTheme="minorHAnsi" w:hAnsiTheme="minorHAnsi" w:cstheme="minorHAnsi"/>
          <w:sz w:val="22"/>
          <w:szCs w:val="22"/>
          <w:lang w:val="en-GB"/>
        </w:rPr>
        <w:t>relevant</w:t>
      </w:r>
      <w:r w:rsidR="00B056A9" w:rsidRPr="00FF2DA6">
        <w:rPr>
          <w:rFonts w:asciiTheme="minorHAnsi" w:hAnsiTheme="minorHAnsi" w:cstheme="minorHAnsi"/>
          <w:sz w:val="22"/>
          <w:szCs w:val="22"/>
          <w:lang w:val="en-GB"/>
        </w:rPr>
        <w:t xml:space="preserve"> disciplines </w:t>
      </w:r>
      <w:r w:rsidR="00884781" w:rsidRPr="00FF2DA6">
        <w:rPr>
          <w:rFonts w:asciiTheme="minorHAnsi" w:hAnsiTheme="minorHAnsi" w:cstheme="minorHAnsi"/>
          <w:sz w:val="22"/>
          <w:szCs w:val="22"/>
          <w:lang w:val="en-GB"/>
        </w:rPr>
        <w:t xml:space="preserve">to engage in </w:t>
      </w:r>
      <w:r w:rsidR="004A049E" w:rsidRPr="00FF2DA6">
        <w:rPr>
          <w:rFonts w:asciiTheme="minorHAnsi" w:hAnsiTheme="minorHAnsi" w:cstheme="minorHAnsi"/>
          <w:sz w:val="22"/>
          <w:szCs w:val="22"/>
          <w:lang w:val="en-GB"/>
        </w:rPr>
        <w:t xml:space="preserve">STEM-related </w:t>
      </w:r>
      <w:r w:rsidR="00884781" w:rsidRPr="00FF2DA6">
        <w:rPr>
          <w:rFonts w:asciiTheme="minorHAnsi" w:hAnsiTheme="minorHAnsi" w:cstheme="minorHAnsi"/>
          <w:sz w:val="22"/>
          <w:szCs w:val="22"/>
          <w:lang w:val="en-GB"/>
        </w:rPr>
        <w:t>activities at or with CERN</w:t>
      </w:r>
      <w:r w:rsidR="004A049E" w:rsidRPr="00FF2DA6">
        <w:rPr>
          <w:rFonts w:asciiTheme="minorHAnsi" w:hAnsiTheme="minorHAnsi" w:cstheme="minorHAnsi"/>
          <w:sz w:val="22"/>
          <w:szCs w:val="22"/>
          <w:lang w:val="en-GB"/>
        </w:rPr>
        <w:t>.</w:t>
      </w:r>
    </w:p>
    <w:p w14:paraId="67BE361D" w14:textId="3F21D93B" w:rsidR="0045483B" w:rsidRPr="00FF2DA6" w:rsidRDefault="003C6799" w:rsidP="007A1FCD">
      <w:pPr>
        <w:pStyle w:val="Listeavsnitt"/>
        <w:numPr>
          <w:ilvl w:val="0"/>
          <w:numId w:val="15"/>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w:t>
      </w:r>
      <w:r w:rsidR="003949B0" w:rsidRPr="00FF2DA6">
        <w:rPr>
          <w:rFonts w:asciiTheme="minorHAnsi" w:hAnsiTheme="minorHAnsi" w:cstheme="minorHAnsi"/>
          <w:sz w:val="22"/>
          <w:szCs w:val="22"/>
          <w:lang w:val="en-GB"/>
        </w:rPr>
        <w:t xml:space="preserve">how the anticipated knowledge </w:t>
      </w:r>
      <w:r w:rsidR="00FB47E6" w:rsidRPr="00FF2DA6">
        <w:rPr>
          <w:rFonts w:asciiTheme="minorHAnsi" w:hAnsiTheme="minorHAnsi" w:cstheme="minorHAnsi"/>
          <w:sz w:val="22"/>
          <w:szCs w:val="22"/>
          <w:lang w:val="en-GB"/>
        </w:rPr>
        <w:t xml:space="preserve">and technology </w:t>
      </w:r>
      <w:r w:rsidR="003949B0" w:rsidRPr="00FF2DA6">
        <w:rPr>
          <w:rFonts w:asciiTheme="minorHAnsi" w:hAnsiTheme="minorHAnsi" w:cstheme="minorHAnsi"/>
          <w:sz w:val="22"/>
          <w:szCs w:val="22"/>
          <w:lang w:val="en-GB"/>
        </w:rPr>
        <w:t xml:space="preserve">developed by the centre </w:t>
      </w:r>
      <w:r w:rsidR="00887453" w:rsidRPr="00FF2DA6">
        <w:rPr>
          <w:rFonts w:asciiTheme="minorHAnsi" w:hAnsiTheme="minorHAnsi" w:cstheme="minorHAnsi"/>
          <w:sz w:val="22"/>
          <w:szCs w:val="22"/>
          <w:lang w:val="en-GB"/>
        </w:rPr>
        <w:t>may contribute to</w:t>
      </w:r>
      <w:r w:rsidR="00210BD8" w:rsidRPr="00FF2DA6">
        <w:rPr>
          <w:rFonts w:asciiTheme="minorHAnsi" w:hAnsiTheme="minorHAnsi" w:cstheme="minorHAnsi"/>
          <w:sz w:val="22"/>
          <w:szCs w:val="22"/>
          <w:lang w:val="en-GB"/>
        </w:rPr>
        <w:t xml:space="preserve"> innovation,</w:t>
      </w:r>
      <w:r w:rsidR="00AE32A7" w:rsidRPr="00FF2DA6">
        <w:rPr>
          <w:rFonts w:asciiTheme="minorHAnsi" w:hAnsiTheme="minorHAnsi" w:cstheme="minorHAnsi"/>
          <w:sz w:val="22"/>
          <w:szCs w:val="22"/>
          <w:lang w:val="en-GB"/>
        </w:rPr>
        <w:t xml:space="preserve"> value creation </w:t>
      </w:r>
      <w:r w:rsidR="00624227" w:rsidRPr="00FF2DA6">
        <w:rPr>
          <w:rFonts w:asciiTheme="minorHAnsi" w:hAnsiTheme="minorHAnsi" w:cstheme="minorHAnsi"/>
          <w:sz w:val="22"/>
          <w:szCs w:val="22"/>
          <w:lang w:val="en-GB"/>
        </w:rPr>
        <w:t xml:space="preserve">and </w:t>
      </w:r>
      <w:r w:rsidR="008D3421" w:rsidRPr="00FF2DA6">
        <w:rPr>
          <w:rFonts w:ascii="Calibri" w:eastAsia="Calibri" w:hAnsi="Calibri"/>
          <w:color w:val="000000"/>
          <w:sz w:val="22"/>
          <w:szCs w:val="22"/>
          <w:lang w:val="en-GB"/>
        </w:rPr>
        <w:t xml:space="preserve">restructuring </w:t>
      </w:r>
      <w:r w:rsidRPr="00FF2DA6">
        <w:rPr>
          <w:rFonts w:asciiTheme="minorHAnsi" w:hAnsiTheme="minorHAnsi" w:cstheme="minorHAnsi"/>
          <w:sz w:val="22"/>
          <w:szCs w:val="22"/>
          <w:lang w:val="en-GB"/>
        </w:rPr>
        <w:t xml:space="preserve">in </w:t>
      </w:r>
      <w:r w:rsidR="000D06AF" w:rsidRPr="00FF2DA6">
        <w:rPr>
          <w:rFonts w:asciiTheme="minorHAnsi" w:hAnsiTheme="minorHAnsi" w:cstheme="minorHAnsi"/>
          <w:sz w:val="22"/>
          <w:szCs w:val="22"/>
          <w:lang w:val="en-GB"/>
        </w:rPr>
        <w:t>relevant</w:t>
      </w:r>
      <w:r w:rsidRPr="00FF2DA6">
        <w:rPr>
          <w:rFonts w:asciiTheme="minorHAnsi" w:hAnsiTheme="minorHAnsi" w:cstheme="minorHAnsi"/>
          <w:sz w:val="22"/>
          <w:szCs w:val="22"/>
          <w:lang w:val="en-GB"/>
        </w:rPr>
        <w:t xml:space="preserve"> segments of the Norwegian</w:t>
      </w:r>
      <w:r w:rsidR="00DA6284" w:rsidRPr="00FF2DA6">
        <w:rPr>
          <w:rFonts w:asciiTheme="minorHAnsi" w:hAnsiTheme="minorHAnsi" w:cstheme="minorHAnsi"/>
          <w:sz w:val="22"/>
          <w:szCs w:val="22"/>
          <w:lang w:val="en-GB"/>
        </w:rPr>
        <w:t xml:space="preserve"> public</w:t>
      </w:r>
      <w:r w:rsidR="00D56FF4" w:rsidRPr="00FF2DA6">
        <w:rPr>
          <w:rFonts w:asciiTheme="minorHAnsi" w:hAnsiTheme="minorHAnsi" w:cstheme="minorHAnsi"/>
          <w:sz w:val="22"/>
          <w:szCs w:val="22"/>
          <w:lang w:val="en-GB"/>
        </w:rPr>
        <w:t xml:space="preserve"> and</w:t>
      </w:r>
      <w:r w:rsidRPr="00FF2DA6">
        <w:rPr>
          <w:rFonts w:asciiTheme="minorHAnsi" w:hAnsiTheme="minorHAnsi" w:cstheme="minorHAnsi"/>
          <w:sz w:val="22"/>
          <w:szCs w:val="22"/>
          <w:lang w:val="en-GB"/>
        </w:rPr>
        <w:t xml:space="preserve"> business sector</w:t>
      </w:r>
      <w:r w:rsidR="004E301B" w:rsidRPr="00FF2DA6">
        <w:rPr>
          <w:rFonts w:asciiTheme="minorHAnsi" w:hAnsiTheme="minorHAnsi" w:cstheme="minorHAnsi"/>
          <w:sz w:val="22"/>
          <w:szCs w:val="22"/>
          <w:lang w:val="en-GB"/>
        </w:rPr>
        <w:t>s</w:t>
      </w:r>
      <w:r w:rsidR="00A7409F" w:rsidRPr="00FF2DA6">
        <w:rPr>
          <w:rFonts w:asciiTheme="minorHAnsi" w:hAnsiTheme="minorHAnsi" w:cstheme="minorHAnsi"/>
          <w:sz w:val="22"/>
          <w:szCs w:val="22"/>
          <w:lang w:val="en-GB"/>
        </w:rPr>
        <w:t xml:space="preserve"> </w:t>
      </w:r>
      <w:r w:rsidR="00D56FF4" w:rsidRPr="00FF2DA6">
        <w:rPr>
          <w:rFonts w:asciiTheme="minorHAnsi" w:hAnsiTheme="minorHAnsi" w:cstheme="minorHAnsi"/>
          <w:sz w:val="22"/>
          <w:szCs w:val="22"/>
          <w:lang w:val="en-GB"/>
        </w:rPr>
        <w:t>as well as</w:t>
      </w:r>
      <w:r w:rsidR="00A7409F" w:rsidRPr="00FF2DA6">
        <w:rPr>
          <w:rFonts w:asciiTheme="minorHAnsi" w:hAnsiTheme="minorHAnsi" w:cstheme="minorHAnsi"/>
          <w:sz w:val="22"/>
          <w:szCs w:val="22"/>
          <w:lang w:val="en-GB"/>
        </w:rPr>
        <w:t xml:space="preserve"> the </w:t>
      </w:r>
      <w:r w:rsidR="00BF4AA1" w:rsidRPr="00FF2DA6">
        <w:rPr>
          <w:rFonts w:asciiTheme="minorHAnsi" w:hAnsiTheme="minorHAnsi" w:cstheme="minorHAnsi"/>
          <w:sz w:val="22"/>
          <w:szCs w:val="22"/>
          <w:lang w:val="en-GB"/>
        </w:rPr>
        <w:t>c</w:t>
      </w:r>
      <w:r w:rsidR="00A7409F" w:rsidRPr="00FF2DA6">
        <w:rPr>
          <w:rFonts w:asciiTheme="minorHAnsi" w:hAnsiTheme="minorHAnsi" w:cstheme="minorHAnsi"/>
          <w:sz w:val="22"/>
          <w:szCs w:val="22"/>
          <w:lang w:val="en-GB"/>
        </w:rPr>
        <w:t xml:space="preserve">ivil society </w:t>
      </w:r>
      <w:r w:rsidR="00BF4AA1" w:rsidRPr="00FF2DA6">
        <w:rPr>
          <w:rFonts w:asciiTheme="minorHAnsi" w:hAnsiTheme="minorHAnsi" w:cstheme="minorHAnsi"/>
          <w:sz w:val="22"/>
          <w:szCs w:val="22"/>
          <w:lang w:val="en-GB"/>
        </w:rPr>
        <w:t>overall</w:t>
      </w:r>
      <w:r w:rsidR="0063688F" w:rsidRPr="00FF2DA6">
        <w:rPr>
          <w:rFonts w:asciiTheme="minorHAnsi" w:hAnsiTheme="minorHAnsi" w:cstheme="minorHAnsi"/>
          <w:sz w:val="22"/>
          <w:szCs w:val="22"/>
          <w:lang w:val="en-GB"/>
        </w:rPr>
        <w:t xml:space="preserve">, and how the centre can </w:t>
      </w:r>
      <w:r w:rsidR="00ED75C5" w:rsidRPr="00FF2DA6">
        <w:rPr>
          <w:rFonts w:asciiTheme="minorHAnsi" w:hAnsiTheme="minorHAnsi" w:cstheme="minorHAnsi"/>
          <w:sz w:val="22"/>
          <w:szCs w:val="22"/>
          <w:lang w:val="en-GB"/>
        </w:rPr>
        <w:t xml:space="preserve">contribute through </w:t>
      </w:r>
      <w:r w:rsidR="00F3645A" w:rsidRPr="00FF2DA6">
        <w:rPr>
          <w:rFonts w:asciiTheme="minorHAnsi" w:hAnsiTheme="minorHAnsi" w:cstheme="minorHAnsi"/>
          <w:sz w:val="22"/>
          <w:szCs w:val="22"/>
          <w:lang w:val="en-GB"/>
        </w:rPr>
        <w:t xml:space="preserve">collaborative </w:t>
      </w:r>
      <w:r w:rsidR="002B771B" w:rsidRPr="00FF2DA6">
        <w:rPr>
          <w:rFonts w:asciiTheme="minorHAnsi" w:hAnsiTheme="minorHAnsi" w:cstheme="minorHAnsi"/>
          <w:sz w:val="22"/>
          <w:szCs w:val="22"/>
          <w:lang w:val="en-GB"/>
        </w:rPr>
        <w:t>a</w:t>
      </w:r>
      <w:r w:rsidR="00F3645A" w:rsidRPr="00FF2DA6">
        <w:rPr>
          <w:rFonts w:asciiTheme="minorHAnsi" w:hAnsiTheme="minorHAnsi" w:cstheme="minorHAnsi"/>
          <w:sz w:val="22"/>
          <w:szCs w:val="22"/>
          <w:lang w:val="en-GB"/>
        </w:rPr>
        <w:t>ctivities</w:t>
      </w:r>
      <w:r w:rsidR="00514FA7" w:rsidRPr="00FF2DA6">
        <w:rPr>
          <w:rFonts w:asciiTheme="minorHAnsi" w:hAnsiTheme="minorHAnsi" w:cstheme="minorHAnsi"/>
          <w:sz w:val="22"/>
          <w:szCs w:val="22"/>
          <w:lang w:val="en-GB"/>
        </w:rPr>
        <w:t xml:space="preserve"> with these sectors</w:t>
      </w:r>
      <w:r w:rsidR="00BF4AA1" w:rsidRPr="00FF2DA6">
        <w:rPr>
          <w:rFonts w:asciiTheme="minorHAnsi" w:hAnsiTheme="minorHAnsi" w:cstheme="minorHAnsi"/>
          <w:sz w:val="22"/>
          <w:szCs w:val="22"/>
          <w:lang w:val="en-GB"/>
        </w:rPr>
        <w:t>.</w:t>
      </w:r>
    </w:p>
    <w:p w14:paraId="43EB6A58" w14:textId="73D9563F" w:rsidR="00191302" w:rsidRPr="00FF2DA6" w:rsidRDefault="006F0FA7" w:rsidP="007A1FCD">
      <w:pPr>
        <w:pStyle w:val="Listeavsnitt"/>
        <w:numPr>
          <w:ilvl w:val="0"/>
          <w:numId w:val="15"/>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how the centre </w:t>
      </w:r>
      <w:r w:rsidR="00AA4548" w:rsidRPr="00FF2DA6">
        <w:rPr>
          <w:rFonts w:asciiTheme="minorHAnsi" w:hAnsiTheme="minorHAnsi" w:cstheme="minorHAnsi"/>
          <w:sz w:val="22"/>
          <w:szCs w:val="22"/>
          <w:lang w:val="en-GB"/>
        </w:rPr>
        <w:t>will</w:t>
      </w:r>
      <w:r w:rsidRPr="00FF2DA6">
        <w:rPr>
          <w:rFonts w:asciiTheme="minorHAnsi" w:hAnsiTheme="minorHAnsi" w:cstheme="minorHAnsi"/>
          <w:sz w:val="22"/>
          <w:szCs w:val="22"/>
          <w:lang w:val="en-GB"/>
        </w:rPr>
        <w:t xml:space="preserve"> contribute to </w:t>
      </w:r>
      <w:r w:rsidR="00FB0D73" w:rsidRPr="00FF2DA6">
        <w:rPr>
          <w:rFonts w:asciiTheme="minorHAnsi" w:hAnsiTheme="minorHAnsi" w:cstheme="minorHAnsi"/>
          <w:sz w:val="22"/>
          <w:szCs w:val="22"/>
          <w:lang w:val="en-GB"/>
        </w:rPr>
        <w:t xml:space="preserve">increased Norwegian return in terms of contracts </w:t>
      </w:r>
      <w:r w:rsidR="00AA4548" w:rsidRPr="00FF2DA6">
        <w:rPr>
          <w:rFonts w:asciiTheme="minorHAnsi" w:hAnsiTheme="minorHAnsi" w:cstheme="minorHAnsi"/>
          <w:sz w:val="22"/>
          <w:szCs w:val="22"/>
          <w:lang w:val="en-GB"/>
        </w:rPr>
        <w:t xml:space="preserve">for companies </w:t>
      </w:r>
      <w:r w:rsidR="009A0699" w:rsidRPr="00FF2DA6">
        <w:rPr>
          <w:rFonts w:asciiTheme="minorHAnsi" w:hAnsiTheme="minorHAnsi" w:cstheme="minorHAnsi"/>
          <w:sz w:val="22"/>
          <w:szCs w:val="22"/>
          <w:lang w:val="en-GB"/>
        </w:rPr>
        <w:t>providing products or services to CERN</w:t>
      </w:r>
      <w:r w:rsidR="00053369" w:rsidRPr="00FF2DA6">
        <w:rPr>
          <w:rFonts w:asciiTheme="minorHAnsi" w:hAnsiTheme="minorHAnsi" w:cstheme="minorHAnsi"/>
          <w:sz w:val="22"/>
          <w:szCs w:val="22"/>
          <w:lang w:val="en-GB"/>
        </w:rPr>
        <w:t>.</w:t>
      </w:r>
    </w:p>
    <w:p w14:paraId="2B5553D3" w14:textId="709BDEF1" w:rsidR="006F0FA7" w:rsidRPr="00FF2DA6" w:rsidRDefault="0081398E" w:rsidP="007A1FCD">
      <w:pPr>
        <w:pStyle w:val="Listeavsnitt"/>
        <w:numPr>
          <w:ilvl w:val="0"/>
          <w:numId w:val="15"/>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how the centre will contribute to </w:t>
      </w:r>
      <w:r w:rsidR="00434994" w:rsidRPr="00FF2DA6">
        <w:rPr>
          <w:rFonts w:asciiTheme="minorHAnsi" w:hAnsiTheme="minorHAnsi" w:cstheme="minorHAnsi"/>
          <w:sz w:val="22"/>
          <w:szCs w:val="22"/>
          <w:lang w:val="en-GB"/>
        </w:rPr>
        <w:t>increased “personnel return” through various means</w:t>
      </w:r>
      <w:r w:rsidR="002534A2" w:rsidRPr="00FF2DA6">
        <w:rPr>
          <w:rFonts w:asciiTheme="minorHAnsi" w:hAnsiTheme="minorHAnsi" w:cstheme="minorHAnsi"/>
          <w:sz w:val="22"/>
          <w:szCs w:val="22"/>
          <w:lang w:val="en-GB"/>
        </w:rPr>
        <w:t xml:space="preserve">, </w:t>
      </w:r>
      <w:r w:rsidR="00053369" w:rsidRPr="00FF2DA6">
        <w:rPr>
          <w:rFonts w:asciiTheme="minorHAnsi" w:hAnsiTheme="minorHAnsi" w:cstheme="minorHAnsi"/>
          <w:sz w:val="22"/>
          <w:szCs w:val="22"/>
          <w:lang w:val="en-GB"/>
        </w:rPr>
        <w:t xml:space="preserve">e.g. through </w:t>
      </w:r>
      <w:r w:rsidR="00C875E4" w:rsidRPr="00FF2DA6">
        <w:rPr>
          <w:rFonts w:asciiTheme="minorHAnsi" w:hAnsiTheme="minorHAnsi" w:cstheme="minorHAnsi"/>
          <w:sz w:val="22"/>
          <w:szCs w:val="22"/>
          <w:lang w:val="en-GB"/>
        </w:rPr>
        <w:t>conscious</w:t>
      </w:r>
      <w:r w:rsidR="00053369" w:rsidRPr="00FF2DA6">
        <w:rPr>
          <w:rFonts w:asciiTheme="minorHAnsi" w:hAnsiTheme="minorHAnsi" w:cstheme="minorHAnsi"/>
          <w:sz w:val="22"/>
          <w:szCs w:val="22"/>
          <w:lang w:val="en-GB"/>
        </w:rPr>
        <w:t xml:space="preserve"> use of CERN’s various </w:t>
      </w:r>
      <w:r w:rsidR="00C56FE2" w:rsidRPr="00FF2DA6">
        <w:rPr>
          <w:rFonts w:asciiTheme="minorHAnsi" w:hAnsiTheme="minorHAnsi" w:cstheme="minorHAnsi"/>
          <w:sz w:val="22"/>
          <w:szCs w:val="22"/>
          <w:lang w:val="en-GB"/>
        </w:rPr>
        <w:t xml:space="preserve">recruitment mechanisms </w:t>
      </w:r>
      <w:r w:rsidR="00131854" w:rsidRPr="00FF2DA6">
        <w:rPr>
          <w:rFonts w:asciiTheme="minorHAnsi" w:hAnsiTheme="minorHAnsi" w:cstheme="minorHAnsi"/>
          <w:sz w:val="22"/>
          <w:szCs w:val="22"/>
          <w:lang w:val="en-GB"/>
        </w:rPr>
        <w:t xml:space="preserve">and </w:t>
      </w:r>
      <w:r w:rsidR="00C56FE2" w:rsidRPr="00FF2DA6">
        <w:rPr>
          <w:rFonts w:asciiTheme="minorHAnsi" w:hAnsiTheme="minorHAnsi" w:cstheme="minorHAnsi"/>
          <w:sz w:val="22"/>
          <w:szCs w:val="22"/>
          <w:lang w:val="en-GB"/>
        </w:rPr>
        <w:t>employment contracts</w:t>
      </w:r>
      <w:r w:rsidR="00C875E4" w:rsidRPr="00FF2DA6">
        <w:rPr>
          <w:rFonts w:asciiTheme="minorHAnsi" w:hAnsiTheme="minorHAnsi" w:cstheme="minorHAnsi"/>
          <w:sz w:val="22"/>
          <w:szCs w:val="22"/>
          <w:lang w:val="en-GB"/>
        </w:rPr>
        <w:t>.</w:t>
      </w:r>
      <w:r w:rsidR="002534A2" w:rsidRPr="00FF2DA6">
        <w:rPr>
          <w:rFonts w:asciiTheme="minorHAnsi" w:hAnsiTheme="minorHAnsi" w:cstheme="minorHAnsi"/>
          <w:sz w:val="22"/>
          <w:szCs w:val="22"/>
          <w:lang w:val="en-GB"/>
        </w:rPr>
        <w:t xml:space="preserve"> </w:t>
      </w:r>
    </w:p>
    <w:p w14:paraId="7BD3B4EF" w14:textId="035B9AB3" w:rsidR="002D28B6" w:rsidRPr="00FF2DA6" w:rsidRDefault="002D28B6" w:rsidP="002D28B6">
      <w:pPr>
        <w:pStyle w:val="Listeavsnitt"/>
        <w:numPr>
          <w:ilvl w:val="0"/>
          <w:numId w:val="15"/>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w:t>
      </w:r>
      <w:r w:rsidR="008400CF" w:rsidRPr="00FF2DA6">
        <w:rPr>
          <w:rFonts w:asciiTheme="minorHAnsi" w:hAnsiTheme="minorHAnsi" w:cstheme="minorHAnsi"/>
          <w:sz w:val="22"/>
          <w:szCs w:val="22"/>
          <w:lang w:val="en-GB"/>
        </w:rPr>
        <w:t>, to the exte</w:t>
      </w:r>
      <w:r w:rsidR="008B5355" w:rsidRPr="00FF2DA6">
        <w:rPr>
          <w:rFonts w:asciiTheme="minorHAnsi" w:hAnsiTheme="minorHAnsi" w:cstheme="minorHAnsi"/>
          <w:sz w:val="22"/>
          <w:szCs w:val="22"/>
          <w:lang w:val="en-GB"/>
        </w:rPr>
        <w:t>nt it is relevant,</w:t>
      </w:r>
      <w:r w:rsidRPr="00FF2DA6">
        <w:rPr>
          <w:rFonts w:asciiTheme="minorHAnsi" w:hAnsiTheme="minorHAnsi" w:cstheme="minorHAnsi"/>
          <w:sz w:val="22"/>
          <w:szCs w:val="22"/>
          <w:lang w:val="en-GB"/>
        </w:rPr>
        <w:t xml:space="preserve"> how new knowledge and project outputs have the potential to address one or more of the UN sustainable development goals.</w:t>
      </w:r>
    </w:p>
    <w:p w14:paraId="56217FF5" w14:textId="5E36B2CB" w:rsidR="00BA066D" w:rsidRPr="00FF2DA6" w:rsidRDefault="00BA066D" w:rsidP="007A1FCD">
      <w:pPr>
        <w:rPr>
          <w:rFonts w:ascii="Calibri" w:eastAsia="Calibri" w:hAnsi="Calibri"/>
          <w:iCs/>
          <w:color w:val="000000"/>
          <w:sz w:val="24"/>
          <w:szCs w:val="24"/>
          <w:lang w:val="en-GB"/>
        </w:rPr>
      </w:pPr>
    </w:p>
    <w:p w14:paraId="0480D0D9" w14:textId="77777777" w:rsidR="0045483B" w:rsidRPr="00FF2DA6" w:rsidRDefault="0045483B" w:rsidP="00D44F3B">
      <w:pPr>
        <w:numPr>
          <w:ilvl w:val="1"/>
          <w:numId w:val="12"/>
        </w:numPr>
        <w:rPr>
          <w:rFonts w:ascii="Calibri" w:eastAsia="Calibri" w:hAnsi="Calibri"/>
          <w:b/>
          <w:bCs/>
          <w:iCs/>
          <w:color w:val="000000"/>
          <w:sz w:val="24"/>
          <w:szCs w:val="24"/>
          <w:lang w:val="en-GB"/>
        </w:rPr>
      </w:pPr>
      <w:r w:rsidRPr="00FF2DA6">
        <w:rPr>
          <w:rFonts w:ascii="Calibri" w:eastAsia="Calibri" w:hAnsi="Calibri"/>
          <w:b/>
          <w:bCs/>
          <w:iCs/>
          <w:color w:val="000000"/>
          <w:sz w:val="24"/>
          <w:szCs w:val="24"/>
          <w:lang w:val="en-GB"/>
        </w:rPr>
        <w:t xml:space="preserve">Measures for </w:t>
      </w:r>
      <w:r w:rsidRPr="00D44F3B">
        <w:rPr>
          <w:rFonts w:asciiTheme="minorHAnsi" w:eastAsiaTheme="minorHAnsi" w:hAnsiTheme="minorHAnsi" w:cstheme="minorBidi"/>
          <w:b/>
          <w:color w:val="000000" w:themeColor="text1"/>
          <w:sz w:val="24"/>
          <w:szCs w:val="24"/>
          <w:lang w:val="en-GB" w:eastAsia="en-US"/>
        </w:rPr>
        <w:t>communication</w:t>
      </w:r>
      <w:r w:rsidRPr="00FF2DA6">
        <w:rPr>
          <w:rFonts w:ascii="Calibri" w:eastAsia="Calibri" w:hAnsi="Calibri"/>
          <w:b/>
          <w:bCs/>
          <w:iCs/>
          <w:color w:val="000000"/>
          <w:sz w:val="24"/>
          <w:szCs w:val="24"/>
          <w:lang w:val="en-GB"/>
        </w:rPr>
        <w:t xml:space="preserve"> and exploitation</w:t>
      </w:r>
    </w:p>
    <w:p w14:paraId="6F8204E9" w14:textId="18BFFA8B" w:rsidR="00BA066D" w:rsidRPr="00FF2DA6" w:rsidRDefault="00BA066D" w:rsidP="00BA066D">
      <w:pPr>
        <w:pStyle w:val="Listeavsnitt"/>
        <w:numPr>
          <w:ilvl w:val="0"/>
          <w:numId w:val="16"/>
        </w:numPr>
        <w:rPr>
          <w:rFonts w:ascii="Calibri" w:eastAsia="Calibri" w:hAnsi="Calibri"/>
          <w:color w:val="000000"/>
          <w:sz w:val="22"/>
          <w:szCs w:val="22"/>
          <w:lang w:val="en-GB"/>
        </w:rPr>
      </w:pPr>
      <w:r w:rsidRPr="00FF2DA6">
        <w:rPr>
          <w:rFonts w:ascii="Calibri" w:eastAsia="Calibri" w:hAnsi="Calibri"/>
          <w:color w:val="000000"/>
          <w:sz w:val="22"/>
          <w:szCs w:val="22"/>
          <w:lang w:val="en-GB"/>
        </w:rPr>
        <w:t xml:space="preserve">Describe plans for communication activities, including knowledge transfer to </w:t>
      </w:r>
      <w:r w:rsidR="009E6EEE" w:rsidRPr="00FF2DA6">
        <w:rPr>
          <w:rFonts w:ascii="Calibri" w:eastAsia="Calibri" w:hAnsi="Calibri"/>
          <w:color w:val="000000"/>
          <w:sz w:val="22"/>
          <w:szCs w:val="22"/>
          <w:lang w:val="en-GB"/>
        </w:rPr>
        <w:t>relevant stakeholders</w:t>
      </w:r>
      <w:r w:rsidR="003577BB" w:rsidRPr="00FF2DA6">
        <w:rPr>
          <w:rFonts w:ascii="Calibri" w:eastAsia="Calibri" w:hAnsi="Calibri"/>
          <w:color w:val="000000"/>
          <w:sz w:val="22"/>
          <w:szCs w:val="22"/>
          <w:lang w:val="en-GB"/>
        </w:rPr>
        <w:t>,</w:t>
      </w:r>
      <w:r w:rsidR="00A55558" w:rsidRPr="00FF2DA6">
        <w:rPr>
          <w:rFonts w:ascii="Calibri" w:eastAsia="Calibri" w:hAnsi="Calibri"/>
          <w:color w:val="000000"/>
          <w:sz w:val="22"/>
          <w:szCs w:val="22"/>
          <w:lang w:val="en-GB"/>
        </w:rPr>
        <w:t xml:space="preserve"> </w:t>
      </w:r>
      <w:r w:rsidR="00B84B24" w:rsidRPr="00FF2DA6">
        <w:rPr>
          <w:rFonts w:ascii="Calibri" w:eastAsia="Calibri" w:hAnsi="Calibri"/>
          <w:color w:val="000000"/>
          <w:sz w:val="22"/>
          <w:szCs w:val="22"/>
          <w:lang w:val="en-GB"/>
        </w:rPr>
        <w:t xml:space="preserve">within and </w:t>
      </w:r>
      <w:r w:rsidR="002C5C5C" w:rsidRPr="00FF2DA6">
        <w:rPr>
          <w:rFonts w:ascii="Calibri" w:eastAsia="Calibri" w:hAnsi="Calibri"/>
          <w:color w:val="000000"/>
          <w:sz w:val="22"/>
          <w:szCs w:val="22"/>
          <w:lang w:val="en-GB"/>
        </w:rPr>
        <w:t>o</w:t>
      </w:r>
      <w:r w:rsidR="00B84B24" w:rsidRPr="00FF2DA6">
        <w:rPr>
          <w:rFonts w:ascii="Calibri" w:eastAsia="Calibri" w:hAnsi="Calibri"/>
          <w:color w:val="000000"/>
          <w:sz w:val="22"/>
          <w:szCs w:val="22"/>
          <w:lang w:val="en-GB"/>
        </w:rPr>
        <w:t>utside of the cons</w:t>
      </w:r>
      <w:r w:rsidR="002C5C5C" w:rsidRPr="00FF2DA6">
        <w:rPr>
          <w:rFonts w:ascii="Calibri" w:eastAsia="Calibri" w:hAnsi="Calibri"/>
          <w:color w:val="000000"/>
          <w:sz w:val="22"/>
          <w:szCs w:val="22"/>
          <w:lang w:val="en-GB"/>
        </w:rPr>
        <w:t>ortium</w:t>
      </w:r>
      <w:r w:rsidR="003577BB" w:rsidRPr="00FF2DA6">
        <w:rPr>
          <w:rFonts w:ascii="Calibri" w:eastAsia="Calibri" w:hAnsi="Calibri"/>
          <w:color w:val="000000"/>
          <w:sz w:val="22"/>
          <w:szCs w:val="22"/>
          <w:lang w:val="en-GB"/>
        </w:rPr>
        <w:t>,</w:t>
      </w:r>
      <w:r w:rsidR="002C5C5C" w:rsidRPr="00FF2DA6">
        <w:rPr>
          <w:rFonts w:ascii="Calibri" w:eastAsia="Calibri" w:hAnsi="Calibri"/>
          <w:color w:val="000000"/>
          <w:sz w:val="22"/>
          <w:szCs w:val="22"/>
          <w:lang w:val="en-GB"/>
        </w:rPr>
        <w:t xml:space="preserve"> </w:t>
      </w:r>
      <w:r w:rsidRPr="00FF2DA6">
        <w:rPr>
          <w:rFonts w:ascii="Calibri" w:eastAsia="Calibri" w:hAnsi="Calibri"/>
          <w:color w:val="000000"/>
          <w:sz w:val="22"/>
          <w:szCs w:val="22"/>
          <w:lang w:val="en-GB"/>
        </w:rPr>
        <w:t>and dissemination to the general public via popular science channels.</w:t>
      </w:r>
      <w:r w:rsidR="006D2C62" w:rsidRPr="00FF2DA6">
        <w:rPr>
          <w:rFonts w:ascii="Calibri" w:eastAsia="Calibri" w:hAnsi="Calibri"/>
          <w:color w:val="000000"/>
          <w:sz w:val="22"/>
          <w:szCs w:val="22"/>
          <w:lang w:val="en-GB"/>
        </w:rPr>
        <w:t xml:space="preserve"> </w:t>
      </w:r>
    </w:p>
    <w:p w14:paraId="778948C1" w14:textId="30EAFEAF" w:rsidR="007D7C06" w:rsidRPr="00FF2DA6" w:rsidRDefault="007D7C06" w:rsidP="00BA066D">
      <w:pPr>
        <w:pStyle w:val="Listeavsnitt"/>
        <w:numPr>
          <w:ilvl w:val="0"/>
          <w:numId w:val="16"/>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 plans for publication in scientific peer-reviewed journals.</w:t>
      </w:r>
      <w:r w:rsidRPr="00FF2DA6">
        <w:rPr>
          <w:rFonts w:asciiTheme="minorHAnsi" w:hAnsiTheme="minorHAnsi" w:cstheme="minorHAnsi"/>
          <w:b/>
          <w:sz w:val="22"/>
          <w:szCs w:val="22"/>
          <w:lang w:val="en-GB"/>
        </w:rPr>
        <w:t xml:space="preserve"> </w:t>
      </w:r>
    </w:p>
    <w:p w14:paraId="3F222763" w14:textId="54453CA0" w:rsidR="00E6755E" w:rsidRPr="00FF2DA6" w:rsidRDefault="00E6755E" w:rsidP="00E6755E">
      <w:pPr>
        <w:pStyle w:val="Listeavsnitt"/>
        <w:numPr>
          <w:ilvl w:val="0"/>
          <w:numId w:val="16"/>
        </w:numPr>
        <w:rPr>
          <w:rFonts w:ascii="Calibri" w:eastAsia="Calibri" w:hAnsi="Calibri"/>
          <w:color w:val="000000"/>
          <w:sz w:val="22"/>
          <w:szCs w:val="22"/>
          <w:lang w:val="en-GB"/>
        </w:rPr>
      </w:pPr>
      <w:r w:rsidRPr="00FF2DA6">
        <w:rPr>
          <w:rFonts w:ascii="Calibri" w:eastAsia="Calibri" w:hAnsi="Calibri"/>
          <w:color w:val="000000"/>
          <w:sz w:val="22"/>
          <w:szCs w:val="22"/>
          <w:lang w:val="en-GB"/>
        </w:rPr>
        <w:t>Describe open science practices to ensure early and open sharing and wide distribution of research outputs.</w:t>
      </w:r>
    </w:p>
    <w:p w14:paraId="4604E7E1" w14:textId="27892723" w:rsidR="006D2C62" w:rsidRPr="00FF2DA6" w:rsidRDefault="006D2C62" w:rsidP="000208AC">
      <w:pPr>
        <w:pStyle w:val="Listeavsnitt"/>
        <w:numPr>
          <w:ilvl w:val="0"/>
          <w:numId w:val="16"/>
        </w:numPr>
        <w:rPr>
          <w:rFonts w:ascii="Calibri" w:eastAsia="Calibri" w:hAnsi="Calibri"/>
          <w:color w:val="000000"/>
          <w:sz w:val="22"/>
          <w:szCs w:val="22"/>
          <w:lang w:val="en-GB"/>
        </w:rPr>
      </w:pPr>
      <w:r w:rsidRPr="00FF2DA6">
        <w:rPr>
          <w:rFonts w:ascii="Calibri" w:eastAsia="Calibri" w:hAnsi="Calibri"/>
          <w:color w:val="000000"/>
          <w:sz w:val="22"/>
          <w:szCs w:val="22"/>
          <w:lang w:val="en-GB"/>
        </w:rPr>
        <w:t>Describe the management of any intellectual property rights (IPR) in the centre.</w:t>
      </w:r>
    </w:p>
    <w:p w14:paraId="322EF191" w14:textId="4DF62915" w:rsidR="00996A71" w:rsidRPr="00FF2DA6" w:rsidRDefault="00996A71" w:rsidP="00E678D4">
      <w:pPr>
        <w:rPr>
          <w:rFonts w:asciiTheme="minorHAnsi" w:hAnsiTheme="minorHAnsi" w:cstheme="minorHAnsi"/>
          <w:b/>
          <w:sz w:val="22"/>
          <w:szCs w:val="22"/>
          <w:lang w:val="en-GB"/>
        </w:rPr>
      </w:pPr>
    </w:p>
    <w:p w14:paraId="7792E98F" w14:textId="61C81AFC" w:rsidR="00996A71" w:rsidRPr="00FF2DA6" w:rsidRDefault="00D00BF6" w:rsidP="00E678D4">
      <w:pPr>
        <w:rPr>
          <w:rFonts w:asciiTheme="minorHAnsi" w:hAnsiTheme="minorHAnsi" w:cstheme="minorHAnsi"/>
          <w:b/>
          <w:sz w:val="22"/>
          <w:szCs w:val="22"/>
          <w:lang w:val="en-GB"/>
        </w:rPr>
      </w:pPr>
      <w:r w:rsidRPr="00FF2DA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22815FEF"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rsidR="00D460AA">
                              <w:rPr>
                                <w:rFonts w:ascii="Calibri" w:eastAsia="Calibri" w:hAnsi="Calibri"/>
                                <w:color w:val="000000"/>
                                <w:sz w:val="22"/>
                                <w:szCs w:val="22"/>
                                <w:lang w:val="en-GB"/>
                              </w:rPr>
                              <w:t xml:space="preserve"> </w:t>
                            </w:r>
                            <w:hyperlink r:id="rId13" w:history="1">
                              <w:r w:rsidR="00D460AA" w:rsidRPr="00D43143">
                                <w:rPr>
                                  <w:rStyle w:val="Hyperkobling"/>
                                  <w:rFonts w:ascii="Calibri" w:eastAsia="Calibri" w:hAnsi="Calibri"/>
                                  <w:sz w:val="22"/>
                                  <w:szCs w:val="22"/>
                                  <w:lang w:val="en-GB"/>
                                </w:rPr>
                                <w:t>SDGs</w:t>
                              </w:r>
                            </w:hyperlink>
                            <w:r w:rsidRPr="0045483B">
                              <w:rPr>
                                <w:rFonts w:ascii="Calibri" w:eastAsia="Calibri" w:hAnsi="Calibri"/>
                                <w:color w:val="000000"/>
                                <w:sz w:val="22"/>
                                <w:szCs w:val="22"/>
                                <w:lang w:val="en-GB"/>
                              </w:rPr>
                              <w:t>. Describe</w:t>
                            </w:r>
                            <w:r w:rsidR="00AA21E2">
                              <w:rPr>
                                <w:rFonts w:ascii="Calibri" w:eastAsia="Calibri" w:hAnsi="Calibri"/>
                                <w:color w:val="000000"/>
                                <w:sz w:val="22"/>
                                <w:szCs w:val="22"/>
                                <w:lang w:val="en-GB"/>
                              </w:rPr>
                              <w:t>, to the extent it may be relevant,</w:t>
                            </w:r>
                            <w:r w:rsidRPr="0045483B">
                              <w:rPr>
                                <w:rFonts w:ascii="Calibri" w:eastAsia="Calibri" w:hAnsi="Calibri"/>
                                <w:color w:val="000000"/>
                                <w:sz w:val="22"/>
                                <w:szCs w:val="22"/>
                                <w:lang w:val="en-GB"/>
                              </w:rPr>
                              <w:t xml:space="preserv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22815FEF"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rsidR="00D460AA">
                        <w:rPr>
                          <w:rFonts w:ascii="Calibri" w:eastAsia="Calibri" w:hAnsi="Calibri"/>
                          <w:color w:val="000000"/>
                          <w:sz w:val="22"/>
                          <w:szCs w:val="22"/>
                          <w:lang w:val="en-GB"/>
                        </w:rPr>
                        <w:t xml:space="preserve"> </w:t>
                      </w:r>
                      <w:hyperlink r:id="rId14" w:history="1">
                        <w:r w:rsidR="00D460AA" w:rsidRPr="00D43143">
                          <w:rPr>
                            <w:rStyle w:val="Hyperkobling"/>
                            <w:rFonts w:ascii="Calibri" w:eastAsia="Calibri" w:hAnsi="Calibri"/>
                            <w:sz w:val="22"/>
                            <w:szCs w:val="22"/>
                            <w:lang w:val="en-GB"/>
                          </w:rPr>
                          <w:t>SDGs</w:t>
                        </w:r>
                      </w:hyperlink>
                      <w:r w:rsidRPr="0045483B">
                        <w:rPr>
                          <w:rFonts w:ascii="Calibri" w:eastAsia="Calibri" w:hAnsi="Calibri"/>
                          <w:color w:val="000000"/>
                          <w:sz w:val="22"/>
                          <w:szCs w:val="22"/>
                          <w:lang w:val="en-GB"/>
                        </w:rPr>
                        <w:t>. Describe</w:t>
                      </w:r>
                      <w:r w:rsidR="00AA21E2">
                        <w:rPr>
                          <w:rFonts w:ascii="Calibri" w:eastAsia="Calibri" w:hAnsi="Calibri"/>
                          <w:color w:val="000000"/>
                          <w:sz w:val="22"/>
                          <w:szCs w:val="22"/>
                          <w:lang w:val="en-GB"/>
                        </w:rPr>
                        <w:t>, to the extent it may be relevant,</w:t>
                      </w:r>
                      <w:r w:rsidRPr="0045483B">
                        <w:rPr>
                          <w:rFonts w:ascii="Calibri" w:eastAsia="Calibri" w:hAnsi="Calibri"/>
                          <w:color w:val="000000"/>
                          <w:sz w:val="22"/>
                          <w:szCs w:val="22"/>
                          <w:lang w:val="en-GB"/>
                        </w:rPr>
                        <w:t xml:space="preserv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0AA055C" w14:textId="77777777" w:rsidR="00D4706F" w:rsidRPr="00FF2DA6" w:rsidRDefault="00D4706F" w:rsidP="00D4706F">
      <w:pPr>
        <w:rPr>
          <w:rFonts w:asciiTheme="minorHAnsi" w:hAnsiTheme="minorHAnsi" w:cstheme="minorHAnsi"/>
          <w:sz w:val="22"/>
          <w:szCs w:val="22"/>
          <w:lang w:val="en-GB"/>
        </w:rPr>
      </w:pPr>
    </w:p>
    <w:p w14:paraId="64F69F72" w14:textId="77777777" w:rsidR="00D00BF6" w:rsidRPr="00FF2DA6" w:rsidRDefault="00D00BF6" w:rsidP="001A0619">
      <w:pPr>
        <w:pStyle w:val="Overskrift3"/>
        <w:spacing w:before="0" w:line="240" w:lineRule="auto"/>
        <w:ind w:left="425" w:hanging="357"/>
      </w:pPr>
      <w:bookmarkStart w:id="0" w:name="_Hlk530392213"/>
      <w:r w:rsidRPr="00FF2DA6">
        <w:t>Implementation</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FF2DA6">
        <w:rPr>
          <w:rFonts w:ascii="Calibri" w:eastAsia="Calibri" w:hAnsi="Calibri"/>
          <w:color w:val="000000"/>
          <w:sz w:val="22"/>
          <w:szCs w:val="22"/>
          <w:lang w:val="en-GB"/>
        </w:rPr>
        <w:t xml:space="preserve">This chapter should provide a description of the </w:t>
      </w:r>
      <w:r w:rsidR="00C77A46" w:rsidRPr="00FF2DA6">
        <w:rPr>
          <w:rFonts w:ascii="Calibri" w:eastAsia="Calibri" w:hAnsi="Calibri"/>
          <w:color w:val="000000"/>
          <w:sz w:val="22"/>
          <w:szCs w:val="22"/>
          <w:lang w:val="en-GB"/>
        </w:rPr>
        <w:t>centre</w:t>
      </w:r>
      <w:r w:rsidRPr="00FF2DA6">
        <w:rPr>
          <w:rFonts w:ascii="Calibri" w:eastAsia="Calibri" w:hAnsi="Calibri"/>
          <w:color w:val="000000"/>
          <w:sz w:val="22"/>
          <w:szCs w:val="22"/>
          <w:lang w:val="en-GB"/>
        </w:rPr>
        <w:t xml:space="preserve"> team, task allocation, organisation and management.</w:t>
      </w:r>
    </w:p>
    <w:p w14:paraId="526A7F1C" w14:textId="77777777" w:rsidR="00C328B5" w:rsidRPr="00FF2DA6" w:rsidRDefault="00C328B5" w:rsidP="00D00BF6">
      <w:pPr>
        <w:rPr>
          <w:rFonts w:ascii="Calibri" w:eastAsia="Calibri" w:hAnsi="Calibri"/>
          <w:color w:val="000000"/>
          <w:sz w:val="22"/>
          <w:szCs w:val="22"/>
          <w:lang w:val="en-GB"/>
        </w:rPr>
      </w:pPr>
    </w:p>
    <w:p w14:paraId="208423C1" w14:textId="4638D3DF" w:rsidR="000208AC" w:rsidRPr="00FF2DA6"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sidRPr="00FF2DA6">
        <w:rPr>
          <w:rFonts w:ascii="Calibri" w:eastAsia="Calibri" w:hAnsi="Calibri" w:cs="Arial"/>
          <w:b/>
          <w:color w:val="000000"/>
          <w:sz w:val="24"/>
          <w:szCs w:val="24"/>
          <w:lang w:val="en-GB" w:eastAsia="en-US"/>
        </w:rPr>
        <w:t>Centre</w:t>
      </w:r>
      <w:r w:rsidR="000208AC" w:rsidRPr="00FF2DA6">
        <w:rPr>
          <w:rFonts w:asciiTheme="minorHAnsi" w:eastAsiaTheme="minorHAnsi" w:hAnsiTheme="minorHAnsi" w:cstheme="minorBidi"/>
          <w:b/>
          <w:color w:val="000000" w:themeColor="text1"/>
          <w:sz w:val="24"/>
          <w:szCs w:val="24"/>
          <w:lang w:val="en-GB" w:eastAsia="en-US"/>
        </w:rPr>
        <w:t xml:space="preserve"> </w:t>
      </w:r>
      <w:r w:rsidRPr="00FF2DA6">
        <w:rPr>
          <w:rFonts w:asciiTheme="minorHAnsi" w:eastAsiaTheme="minorHAnsi" w:hAnsiTheme="minorHAnsi" w:cstheme="minorBidi"/>
          <w:b/>
          <w:color w:val="000000" w:themeColor="text1"/>
          <w:sz w:val="24"/>
          <w:szCs w:val="24"/>
          <w:lang w:val="en-GB" w:eastAsia="en-US"/>
        </w:rPr>
        <w:t>director</w:t>
      </w:r>
      <w:r w:rsidR="000208AC" w:rsidRPr="00FF2DA6">
        <w:rPr>
          <w:rFonts w:asciiTheme="minorHAnsi" w:eastAsiaTheme="minorHAnsi" w:hAnsiTheme="minorHAnsi" w:cstheme="minorBidi"/>
          <w:b/>
          <w:color w:val="000000" w:themeColor="text1"/>
          <w:sz w:val="24"/>
          <w:szCs w:val="24"/>
          <w:lang w:val="en-GB" w:eastAsia="en-US"/>
        </w:rPr>
        <w:t xml:space="preserve"> and project group</w:t>
      </w:r>
    </w:p>
    <w:p w14:paraId="085C7790" w14:textId="71689887" w:rsidR="000208AC" w:rsidRPr="00FF2DA6" w:rsidRDefault="000208AC" w:rsidP="000208AC">
      <w:pPr>
        <w:numPr>
          <w:ilvl w:val="0"/>
          <w:numId w:val="9"/>
        </w:numPr>
        <w:rPr>
          <w:rFonts w:asciiTheme="minorHAnsi" w:eastAsia="Calibri" w:hAnsiTheme="minorHAnsi" w:cstheme="minorHAnsi"/>
          <w:color w:val="000000"/>
          <w:sz w:val="22"/>
          <w:szCs w:val="22"/>
          <w:lang w:val="en-GB"/>
        </w:rPr>
      </w:pPr>
      <w:r w:rsidRPr="00FF2DA6">
        <w:rPr>
          <w:rFonts w:asciiTheme="minorHAnsi" w:eastAsia="Calibri" w:hAnsiTheme="minorHAnsi" w:cstheme="minorHAnsi"/>
          <w:color w:val="000000"/>
          <w:sz w:val="22"/>
          <w:szCs w:val="22"/>
          <w:lang w:val="en-GB"/>
        </w:rPr>
        <w:t>Describe the expertise and experience</w:t>
      </w:r>
      <w:r w:rsidR="003F1B9E" w:rsidRPr="00FF2DA6">
        <w:rPr>
          <w:rFonts w:asciiTheme="minorHAnsi" w:eastAsia="Calibri" w:hAnsiTheme="minorHAnsi" w:cstheme="minorHAnsi"/>
          <w:color w:val="000000"/>
          <w:sz w:val="22"/>
          <w:szCs w:val="22"/>
          <w:lang w:val="en-GB"/>
        </w:rPr>
        <w:t xml:space="preserve">, including </w:t>
      </w:r>
      <w:r w:rsidR="00623902" w:rsidRPr="00FF2DA6">
        <w:rPr>
          <w:rFonts w:asciiTheme="minorHAnsi" w:eastAsia="Calibri" w:hAnsiTheme="minorHAnsi" w:cstheme="minorHAnsi"/>
          <w:color w:val="000000"/>
          <w:sz w:val="22"/>
          <w:szCs w:val="22"/>
          <w:lang w:val="en-GB"/>
        </w:rPr>
        <w:t>experience in leading large-scale projects</w:t>
      </w:r>
      <w:r w:rsidR="00955913" w:rsidRPr="00FF2DA6">
        <w:rPr>
          <w:rFonts w:asciiTheme="minorHAnsi" w:eastAsia="Calibri" w:hAnsiTheme="minorHAnsi" w:cstheme="minorHAnsi"/>
          <w:color w:val="000000"/>
          <w:sz w:val="22"/>
          <w:szCs w:val="22"/>
          <w:lang w:val="en-GB"/>
        </w:rPr>
        <w:t>,</w:t>
      </w:r>
      <w:r w:rsidRPr="00FF2DA6">
        <w:rPr>
          <w:rFonts w:asciiTheme="minorHAnsi" w:eastAsia="Calibri" w:hAnsiTheme="minorHAnsi" w:cstheme="minorHAnsi"/>
          <w:color w:val="000000"/>
          <w:sz w:val="22"/>
          <w:szCs w:val="22"/>
          <w:lang w:val="en-GB"/>
        </w:rPr>
        <w:t xml:space="preserve"> of the </w:t>
      </w:r>
      <w:r w:rsidR="003B778F" w:rsidRPr="00FF2DA6">
        <w:rPr>
          <w:rFonts w:asciiTheme="minorHAnsi" w:eastAsia="Calibri" w:hAnsiTheme="minorHAnsi" w:cstheme="minorHAnsi"/>
          <w:color w:val="000000"/>
          <w:sz w:val="22"/>
          <w:szCs w:val="22"/>
          <w:lang w:val="en-GB"/>
        </w:rPr>
        <w:t>centre</w:t>
      </w:r>
      <w:r w:rsidRPr="00FF2DA6">
        <w:rPr>
          <w:rFonts w:asciiTheme="minorHAnsi" w:eastAsia="Calibri" w:hAnsiTheme="minorHAnsi" w:cstheme="minorHAnsi"/>
          <w:color w:val="000000"/>
          <w:sz w:val="22"/>
          <w:szCs w:val="22"/>
          <w:lang w:val="en-GB"/>
        </w:rPr>
        <w:t xml:space="preserve"> </w:t>
      </w:r>
      <w:r w:rsidR="003B778F" w:rsidRPr="00FF2DA6">
        <w:rPr>
          <w:rFonts w:asciiTheme="minorHAnsi" w:eastAsia="Calibri" w:hAnsiTheme="minorHAnsi" w:cstheme="minorHAnsi"/>
          <w:color w:val="000000"/>
          <w:sz w:val="22"/>
          <w:szCs w:val="22"/>
          <w:lang w:val="en-GB"/>
        </w:rPr>
        <w:t>director</w:t>
      </w:r>
      <w:r w:rsidRPr="00FF2DA6">
        <w:rPr>
          <w:rFonts w:asciiTheme="minorHAnsi" w:eastAsia="Calibri" w:hAnsiTheme="minorHAnsi" w:cstheme="minorHAnsi"/>
          <w:color w:val="000000"/>
          <w:sz w:val="22"/>
          <w:szCs w:val="22"/>
          <w:lang w:val="en-GB"/>
        </w:rPr>
        <w:t xml:space="preserve"> in the context of the proposed </w:t>
      </w:r>
      <w:r w:rsidR="00C77A46" w:rsidRPr="00FF2DA6">
        <w:rPr>
          <w:rFonts w:asciiTheme="minorHAnsi" w:eastAsia="Calibri" w:hAnsiTheme="minorHAnsi" w:cstheme="minorHAnsi"/>
          <w:color w:val="000000"/>
          <w:sz w:val="22"/>
          <w:szCs w:val="22"/>
          <w:lang w:val="en-GB"/>
        </w:rPr>
        <w:t>centre</w:t>
      </w:r>
      <w:r w:rsidR="002B3DA6" w:rsidRPr="00FF2DA6">
        <w:rPr>
          <w:rFonts w:asciiTheme="minorHAnsi" w:eastAsia="Calibri" w:hAnsiTheme="minorHAnsi" w:cstheme="minorHAnsi"/>
          <w:color w:val="000000"/>
          <w:sz w:val="22"/>
          <w:szCs w:val="22"/>
          <w:lang w:val="en-GB"/>
        </w:rPr>
        <w:t xml:space="preserve">. </w:t>
      </w:r>
    </w:p>
    <w:p w14:paraId="64A3F0D7" w14:textId="32DDFE81" w:rsidR="000F5C45" w:rsidRPr="00FF2DA6" w:rsidRDefault="000208AC" w:rsidP="0045483B">
      <w:pPr>
        <w:numPr>
          <w:ilvl w:val="0"/>
          <w:numId w:val="9"/>
        </w:numPr>
        <w:rPr>
          <w:rFonts w:asciiTheme="minorHAnsi" w:eastAsia="Calibri" w:hAnsiTheme="minorHAnsi" w:cstheme="minorHAnsi"/>
          <w:color w:val="000000"/>
          <w:sz w:val="22"/>
          <w:szCs w:val="22"/>
          <w:lang w:val="en-GB"/>
        </w:rPr>
      </w:pPr>
      <w:r w:rsidRPr="00FF2DA6">
        <w:rPr>
          <w:rFonts w:asciiTheme="minorHAnsi" w:eastAsia="Calibri" w:hAnsiTheme="minorHAnsi" w:cstheme="minorHAnsi"/>
          <w:color w:val="000000"/>
          <w:sz w:val="22"/>
          <w:szCs w:val="22"/>
          <w:lang w:val="en-GB"/>
        </w:rPr>
        <w:t>Describe the management team</w:t>
      </w:r>
      <w:r w:rsidR="0066537D" w:rsidRPr="00FF2DA6">
        <w:rPr>
          <w:rFonts w:asciiTheme="minorHAnsi" w:eastAsia="Calibri" w:hAnsiTheme="minorHAnsi" w:cstheme="minorHAnsi"/>
          <w:color w:val="000000"/>
          <w:sz w:val="22"/>
          <w:szCs w:val="22"/>
          <w:lang w:val="en-GB"/>
        </w:rPr>
        <w:t>.</w:t>
      </w:r>
    </w:p>
    <w:p w14:paraId="7DB1921D" w14:textId="143406EB" w:rsidR="00DA0600" w:rsidRPr="00FF2DA6" w:rsidRDefault="000F5C45" w:rsidP="000F5C45">
      <w:pPr>
        <w:numPr>
          <w:ilvl w:val="0"/>
          <w:numId w:val="9"/>
        </w:numPr>
        <w:rPr>
          <w:rFonts w:asciiTheme="minorHAnsi" w:eastAsia="Calibri" w:hAnsiTheme="minorHAnsi" w:cstheme="minorHAnsi"/>
          <w:color w:val="000000"/>
          <w:sz w:val="22"/>
          <w:szCs w:val="22"/>
          <w:lang w:val="en-GB"/>
        </w:rPr>
      </w:pPr>
      <w:r w:rsidRPr="00FF2DA6">
        <w:rPr>
          <w:rFonts w:asciiTheme="minorHAnsi" w:hAnsiTheme="minorHAnsi" w:cstheme="minorHAnsi"/>
          <w:sz w:val="22"/>
          <w:szCs w:val="22"/>
          <w:lang w:val="en-GB"/>
        </w:rPr>
        <w:t>T</w:t>
      </w:r>
      <w:r w:rsidR="006909D7" w:rsidRPr="00FF2DA6">
        <w:rPr>
          <w:rFonts w:asciiTheme="minorHAnsi" w:hAnsiTheme="minorHAnsi" w:cstheme="minorHAnsi"/>
          <w:sz w:val="22"/>
          <w:szCs w:val="22"/>
          <w:lang w:val="en-GB"/>
        </w:rPr>
        <w:t xml:space="preserve">ime </w:t>
      </w:r>
      <w:r w:rsidR="004031F2" w:rsidRPr="00FF2DA6">
        <w:rPr>
          <w:rFonts w:asciiTheme="minorHAnsi" w:hAnsiTheme="minorHAnsi" w:cstheme="minorHAnsi"/>
          <w:sz w:val="22"/>
          <w:szCs w:val="22"/>
          <w:lang w:val="en-GB"/>
        </w:rPr>
        <w:t xml:space="preserve">planned </w:t>
      </w:r>
      <w:r w:rsidR="00D50B08" w:rsidRPr="00FF2DA6">
        <w:rPr>
          <w:rFonts w:asciiTheme="minorHAnsi" w:hAnsiTheme="minorHAnsi" w:cstheme="minorHAnsi"/>
          <w:sz w:val="22"/>
          <w:szCs w:val="22"/>
          <w:lang w:val="en-GB"/>
        </w:rPr>
        <w:t xml:space="preserve">to be </w:t>
      </w:r>
      <w:r w:rsidR="006909D7" w:rsidRPr="00FF2DA6">
        <w:rPr>
          <w:rFonts w:asciiTheme="minorHAnsi" w:hAnsiTheme="minorHAnsi" w:cstheme="minorHAnsi"/>
          <w:sz w:val="22"/>
          <w:szCs w:val="22"/>
          <w:lang w:val="en-GB"/>
        </w:rPr>
        <w:t>spent on the tasks as project manager, work package managers and any others in the centre management must be stated in the application</w:t>
      </w:r>
      <w:r w:rsidR="005D3287" w:rsidRPr="00FF2DA6">
        <w:rPr>
          <w:rFonts w:asciiTheme="minorHAnsi" w:hAnsiTheme="minorHAnsi" w:cstheme="minorHAnsi"/>
          <w:sz w:val="22"/>
          <w:szCs w:val="22"/>
          <w:lang w:val="en-GB"/>
        </w:rPr>
        <w:t xml:space="preserve">, </w:t>
      </w:r>
      <w:r w:rsidR="001828A6" w:rsidRPr="00FF2DA6">
        <w:rPr>
          <w:rFonts w:asciiTheme="minorHAnsi" w:hAnsiTheme="minorHAnsi" w:cstheme="minorHAnsi"/>
          <w:sz w:val="22"/>
          <w:szCs w:val="22"/>
          <w:lang w:val="en-GB"/>
        </w:rPr>
        <w:t>fill in</w:t>
      </w:r>
      <w:r w:rsidR="005D3287" w:rsidRPr="00FF2DA6">
        <w:rPr>
          <w:rFonts w:asciiTheme="minorHAnsi" w:hAnsiTheme="minorHAnsi" w:cstheme="minorHAnsi"/>
          <w:sz w:val="22"/>
          <w:szCs w:val="22"/>
          <w:lang w:val="en-GB"/>
        </w:rPr>
        <w:t xml:space="preserve"> the table below:</w:t>
      </w:r>
      <w:r w:rsidR="002A584C" w:rsidRPr="00FF2DA6">
        <w:rPr>
          <w:rFonts w:asciiTheme="minorHAnsi" w:hAnsiTheme="minorHAnsi" w:cstheme="minorHAnsi"/>
          <w:sz w:val="22"/>
          <w:szCs w:val="22"/>
          <w:lang w:val="en-GB"/>
        </w:rPr>
        <w:br/>
      </w:r>
    </w:p>
    <w:tbl>
      <w:tblPr>
        <w:tblStyle w:val="Tabellrutenett"/>
        <w:tblW w:w="0" w:type="auto"/>
        <w:tblInd w:w="720" w:type="dxa"/>
        <w:tblLook w:val="04A0" w:firstRow="1" w:lastRow="0" w:firstColumn="1" w:lastColumn="0" w:noHBand="0" w:noVBand="1"/>
      </w:tblPr>
      <w:tblGrid>
        <w:gridCol w:w="4103"/>
        <w:gridCol w:w="1526"/>
        <w:gridCol w:w="2282"/>
      </w:tblGrid>
      <w:tr w:rsidR="008A6F15" w:rsidRPr="00FF2DA6" w14:paraId="58738D39" w14:textId="77777777" w:rsidTr="00D429F3">
        <w:trPr>
          <w:trHeight w:val="520"/>
        </w:trPr>
        <w:tc>
          <w:tcPr>
            <w:tcW w:w="4103" w:type="dxa"/>
          </w:tcPr>
          <w:p w14:paraId="18C9FEBE" w14:textId="67BA684E" w:rsidR="008A6F15" w:rsidRPr="00FF2DA6" w:rsidRDefault="008A6F15" w:rsidP="00C9072F">
            <w:pPr>
              <w:rPr>
                <w:rFonts w:asciiTheme="minorHAnsi" w:eastAsia="Calibri" w:hAnsiTheme="minorHAnsi" w:cstheme="minorHAnsi"/>
                <w:b/>
                <w:bCs/>
                <w:color w:val="000000"/>
                <w:sz w:val="20"/>
                <w:lang w:val="en-GB"/>
              </w:rPr>
            </w:pPr>
            <w:r w:rsidRPr="00FF2DA6">
              <w:rPr>
                <w:rFonts w:asciiTheme="minorHAnsi" w:eastAsia="Calibri" w:hAnsiTheme="minorHAnsi" w:cstheme="minorHAnsi"/>
                <w:b/>
                <w:bCs/>
                <w:color w:val="000000"/>
                <w:sz w:val="20"/>
                <w:lang w:val="en-GB"/>
              </w:rPr>
              <w:t>Name</w:t>
            </w:r>
          </w:p>
        </w:tc>
        <w:tc>
          <w:tcPr>
            <w:tcW w:w="1526" w:type="dxa"/>
          </w:tcPr>
          <w:p w14:paraId="183E8622" w14:textId="7ED23344" w:rsidR="008A6F15" w:rsidRPr="00FF2DA6" w:rsidRDefault="008A6F15" w:rsidP="00C9072F">
            <w:pPr>
              <w:rPr>
                <w:rFonts w:asciiTheme="minorHAnsi" w:eastAsia="Calibri" w:hAnsiTheme="minorHAnsi" w:cstheme="minorHAnsi"/>
                <w:b/>
                <w:bCs/>
                <w:color w:val="000000"/>
                <w:sz w:val="20"/>
                <w:lang w:val="en-GB"/>
              </w:rPr>
            </w:pPr>
            <w:r w:rsidRPr="00FF2DA6">
              <w:rPr>
                <w:rFonts w:asciiTheme="minorHAnsi" w:eastAsia="Calibri" w:hAnsiTheme="minorHAnsi" w:cstheme="minorHAnsi"/>
                <w:b/>
                <w:bCs/>
                <w:color w:val="000000"/>
                <w:sz w:val="20"/>
                <w:lang w:val="en-GB"/>
              </w:rPr>
              <w:t xml:space="preserve">Role in </w:t>
            </w:r>
            <w:r w:rsidR="00220252" w:rsidRPr="00FF2DA6">
              <w:rPr>
                <w:rFonts w:asciiTheme="minorHAnsi" w:eastAsia="Calibri" w:hAnsiTheme="minorHAnsi" w:cstheme="minorHAnsi"/>
                <w:b/>
                <w:bCs/>
                <w:color w:val="000000"/>
                <w:sz w:val="20"/>
                <w:lang w:val="en-GB"/>
              </w:rPr>
              <w:t>NorCC</w:t>
            </w:r>
          </w:p>
        </w:tc>
        <w:tc>
          <w:tcPr>
            <w:tcW w:w="2282" w:type="dxa"/>
          </w:tcPr>
          <w:p w14:paraId="42F552BA" w14:textId="6105A4DF" w:rsidR="008A6F15" w:rsidRPr="00FF2DA6" w:rsidRDefault="008A6F15" w:rsidP="00C9072F">
            <w:pPr>
              <w:rPr>
                <w:rFonts w:asciiTheme="minorHAnsi" w:eastAsia="Calibri" w:hAnsiTheme="minorHAnsi" w:cstheme="minorHAnsi"/>
                <w:b/>
                <w:bCs/>
                <w:color w:val="000000"/>
                <w:sz w:val="20"/>
                <w:lang w:val="en-GB"/>
              </w:rPr>
            </w:pPr>
            <w:r w:rsidRPr="00FF2DA6">
              <w:rPr>
                <w:rFonts w:asciiTheme="minorHAnsi" w:eastAsia="Calibri" w:hAnsiTheme="minorHAnsi" w:cstheme="minorHAnsi"/>
                <w:b/>
                <w:bCs/>
                <w:color w:val="000000"/>
                <w:sz w:val="20"/>
                <w:lang w:val="en-GB"/>
              </w:rPr>
              <w:t xml:space="preserve">Time spent on </w:t>
            </w:r>
            <w:r w:rsidR="00E3519D" w:rsidRPr="00FF2DA6">
              <w:rPr>
                <w:rFonts w:asciiTheme="minorHAnsi" w:eastAsia="Calibri" w:hAnsiTheme="minorHAnsi" w:cstheme="minorHAnsi"/>
                <w:b/>
                <w:bCs/>
                <w:color w:val="000000"/>
                <w:sz w:val="20"/>
                <w:lang w:val="en-GB"/>
              </w:rPr>
              <w:t>NorCC</w:t>
            </w:r>
          </w:p>
        </w:tc>
      </w:tr>
      <w:tr w:rsidR="008A6F15" w:rsidRPr="00FF2DA6" w14:paraId="1B7FF5F5" w14:textId="77777777" w:rsidTr="00D429F3">
        <w:trPr>
          <w:trHeight w:val="293"/>
        </w:trPr>
        <w:tc>
          <w:tcPr>
            <w:tcW w:w="4103" w:type="dxa"/>
          </w:tcPr>
          <w:p w14:paraId="63FDB3DF" w14:textId="77777777" w:rsidR="008A6F15" w:rsidRPr="00FF2DA6" w:rsidRDefault="008A6F15" w:rsidP="00C9072F">
            <w:pPr>
              <w:rPr>
                <w:rFonts w:asciiTheme="minorHAnsi" w:eastAsia="Calibri" w:hAnsiTheme="minorHAnsi" w:cstheme="minorHAnsi"/>
                <w:color w:val="000000"/>
                <w:sz w:val="22"/>
                <w:szCs w:val="22"/>
                <w:lang w:val="en-GB"/>
              </w:rPr>
            </w:pPr>
          </w:p>
        </w:tc>
        <w:tc>
          <w:tcPr>
            <w:tcW w:w="1526" w:type="dxa"/>
          </w:tcPr>
          <w:p w14:paraId="16EA6EFF" w14:textId="77777777" w:rsidR="008A6F15" w:rsidRPr="00FF2DA6" w:rsidRDefault="008A6F15" w:rsidP="00C9072F">
            <w:pPr>
              <w:rPr>
                <w:rFonts w:asciiTheme="minorHAnsi" w:eastAsia="Calibri" w:hAnsiTheme="minorHAnsi" w:cstheme="minorHAnsi"/>
                <w:color w:val="000000"/>
                <w:sz w:val="22"/>
                <w:szCs w:val="22"/>
                <w:lang w:val="en-GB"/>
              </w:rPr>
            </w:pPr>
          </w:p>
        </w:tc>
        <w:tc>
          <w:tcPr>
            <w:tcW w:w="2282" w:type="dxa"/>
          </w:tcPr>
          <w:p w14:paraId="2E700BC3" w14:textId="77777777" w:rsidR="008A6F15" w:rsidRPr="00FF2DA6" w:rsidRDefault="008A6F15" w:rsidP="00C9072F">
            <w:pPr>
              <w:rPr>
                <w:rFonts w:asciiTheme="minorHAnsi" w:eastAsia="Calibri" w:hAnsiTheme="minorHAnsi" w:cstheme="minorHAnsi"/>
                <w:color w:val="000000"/>
                <w:sz w:val="22"/>
                <w:szCs w:val="22"/>
                <w:lang w:val="en-GB"/>
              </w:rPr>
            </w:pPr>
          </w:p>
        </w:tc>
      </w:tr>
      <w:tr w:rsidR="008A6F15" w:rsidRPr="00FF2DA6" w14:paraId="6E5F67B4" w14:textId="77777777" w:rsidTr="00D429F3">
        <w:trPr>
          <w:trHeight w:val="283"/>
        </w:trPr>
        <w:tc>
          <w:tcPr>
            <w:tcW w:w="4103" w:type="dxa"/>
          </w:tcPr>
          <w:p w14:paraId="170B81BC" w14:textId="77777777" w:rsidR="008A6F15" w:rsidRPr="00FF2DA6" w:rsidRDefault="008A6F15" w:rsidP="00C9072F">
            <w:pPr>
              <w:rPr>
                <w:rFonts w:asciiTheme="minorHAnsi" w:eastAsia="Calibri" w:hAnsiTheme="minorHAnsi" w:cstheme="minorHAnsi"/>
                <w:color w:val="000000"/>
                <w:sz w:val="22"/>
                <w:szCs w:val="22"/>
                <w:lang w:val="en-GB"/>
              </w:rPr>
            </w:pPr>
          </w:p>
        </w:tc>
        <w:tc>
          <w:tcPr>
            <w:tcW w:w="1526" w:type="dxa"/>
          </w:tcPr>
          <w:p w14:paraId="2F7CD8F2" w14:textId="77777777" w:rsidR="008A6F15" w:rsidRPr="00FF2DA6" w:rsidRDefault="008A6F15" w:rsidP="00C9072F">
            <w:pPr>
              <w:rPr>
                <w:rFonts w:asciiTheme="minorHAnsi" w:eastAsia="Calibri" w:hAnsiTheme="minorHAnsi" w:cstheme="minorHAnsi"/>
                <w:color w:val="000000"/>
                <w:sz w:val="22"/>
                <w:szCs w:val="22"/>
                <w:lang w:val="en-GB"/>
              </w:rPr>
            </w:pPr>
          </w:p>
        </w:tc>
        <w:tc>
          <w:tcPr>
            <w:tcW w:w="2282" w:type="dxa"/>
          </w:tcPr>
          <w:p w14:paraId="63487939" w14:textId="77777777" w:rsidR="008A6F15" w:rsidRPr="00FF2DA6" w:rsidRDefault="008A6F15" w:rsidP="00C9072F">
            <w:pPr>
              <w:rPr>
                <w:rFonts w:asciiTheme="minorHAnsi" w:eastAsia="Calibri" w:hAnsiTheme="minorHAnsi" w:cstheme="minorHAnsi"/>
                <w:color w:val="000000"/>
                <w:sz w:val="22"/>
                <w:szCs w:val="22"/>
                <w:lang w:val="en-GB"/>
              </w:rPr>
            </w:pPr>
          </w:p>
        </w:tc>
      </w:tr>
      <w:tr w:rsidR="008A6F15" w:rsidRPr="00FF2DA6" w14:paraId="71586122" w14:textId="77777777" w:rsidTr="00D429F3">
        <w:trPr>
          <w:trHeight w:val="293"/>
        </w:trPr>
        <w:tc>
          <w:tcPr>
            <w:tcW w:w="4103" w:type="dxa"/>
          </w:tcPr>
          <w:p w14:paraId="5D1A6916" w14:textId="77777777" w:rsidR="008A6F15" w:rsidRPr="00FF2DA6" w:rsidRDefault="008A6F15" w:rsidP="00C9072F">
            <w:pPr>
              <w:rPr>
                <w:rFonts w:asciiTheme="minorHAnsi" w:eastAsia="Calibri" w:hAnsiTheme="minorHAnsi" w:cstheme="minorHAnsi"/>
                <w:color w:val="000000"/>
                <w:sz w:val="22"/>
                <w:szCs w:val="22"/>
                <w:lang w:val="en-GB"/>
              </w:rPr>
            </w:pPr>
          </w:p>
        </w:tc>
        <w:tc>
          <w:tcPr>
            <w:tcW w:w="1526" w:type="dxa"/>
          </w:tcPr>
          <w:p w14:paraId="593E6534" w14:textId="77777777" w:rsidR="008A6F15" w:rsidRPr="00FF2DA6" w:rsidRDefault="008A6F15" w:rsidP="00C9072F">
            <w:pPr>
              <w:rPr>
                <w:rFonts w:asciiTheme="minorHAnsi" w:eastAsia="Calibri" w:hAnsiTheme="minorHAnsi" w:cstheme="minorHAnsi"/>
                <w:color w:val="000000"/>
                <w:sz w:val="22"/>
                <w:szCs w:val="22"/>
                <w:lang w:val="en-GB"/>
              </w:rPr>
            </w:pPr>
          </w:p>
        </w:tc>
        <w:tc>
          <w:tcPr>
            <w:tcW w:w="2282" w:type="dxa"/>
          </w:tcPr>
          <w:p w14:paraId="03B928A1" w14:textId="77777777" w:rsidR="008A6F15" w:rsidRPr="00FF2DA6" w:rsidRDefault="008A6F15" w:rsidP="00C9072F">
            <w:pPr>
              <w:rPr>
                <w:rFonts w:asciiTheme="minorHAnsi" w:eastAsia="Calibri" w:hAnsiTheme="minorHAnsi" w:cstheme="minorHAnsi"/>
                <w:color w:val="000000"/>
                <w:sz w:val="22"/>
                <w:szCs w:val="22"/>
                <w:lang w:val="en-GB"/>
              </w:rPr>
            </w:pPr>
          </w:p>
        </w:tc>
      </w:tr>
      <w:tr w:rsidR="008A6F15" w:rsidRPr="00FF2DA6" w14:paraId="6F70D56B" w14:textId="77777777" w:rsidTr="00D429F3">
        <w:trPr>
          <w:trHeight w:val="293"/>
        </w:trPr>
        <w:tc>
          <w:tcPr>
            <w:tcW w:w="4103" w:type="dxa"/>
          </w:tcPr>
          <w:p w14:paraId="66933B7A" w14:textId="77777777" w:rsidR="008A6F15" w:rsidRPr="00FF2DA6" w:rsidRDefault="008A6F15" w:rsidP="00C9072F">
            <w:pPr>
              <w:rPr>
                <w:rFonts w:asciiTheme="minorHAnsi" w:eastAsia="Calibri" w:hAnsiTheme="minorHAnsi" w:cstheme="minorHAnsi"/>
                <w:color w:val="000000"/>
                <w:sz w:val="22"/>
                <w:szCs w:val="22"/>
                <w:lang w:val="en-GB"/>
              </w:rPr>
            </w:pPr>
          </w:p>
        </w:tc>
        <w:tc>
          <w:tcPr>
            <w:tcW w:w="1526" w:type="dxa"/>
          </w:tcPr>
          <w:p w14:paraId="395DA757" w14:textId="77777777" w:rsidR="008A6F15" w:rsidRPr="00FF2DA6" w:rsidRDefault="008A6F15" w:rsidP="00C9072F">
            <w:pPr>
              <w:rPr>
                <w:rFonts w:asciiTheme="minorHAnsi" w:eastAsia="Calibri" w:hAnsiTheme="minorHAnsi" w:cstheme="minorHAnsi"/>
                <w:color w:val="000000"/>
                <w:sz w:val="22"/>
                <w:szCs w:val="22"/>
                <w:lang w:val="en-GB"/>
              </w:rPr>
            </w:pPr>
          </w:p>
        </w:tc>
        <w:tc>
          <w:tcPr>
            <w:tcW w:w="2282" w:type="dxa"/>
          </w:tcPr>
          <w:p w14:paraId="10783AB4" w14:textId="77777777" w:rsidR="008A6F15" w:rsidRPr="00FF2DA6" w:rsidRDefault="008A6F15" w:rsidP="00C9072F">
            <w:pPr>
              <w:rPr>
                <w:rFonts w:asciiTheme="minorHAnsi" w:eastAsia="Calibri" w:hAnsiTheme="minorHAnsi" w:cstheme="minorHAnsi"/>
                <w:color w:val="000000"/>
                <w:sz w:val="22"/>
                <w:szCs w:val="22"/>
                <w:lang w:val="en-GB"/>
              </w:rPr>
            </w:pPr>
          </w:p>
        </w:tc>
      </w:tr>
    </w:tbl>
    <w:p w14:paraId="194E14BC" w14:textId="77777777" w:rsidR="00C9072F" w:rsidRPr="00FF2DA6" w:rsidRDefault="00C9072F" w:rsidP="00C9072F">
      <w:pPr>
        <w:ind w:left="720"/>
        <w:rPr>
          <w:rFonts w:asciiTheme="minorHAnsi" w:eastAsia="Calibri" w:hAnsiTheme="minorHAnsi" w:cstheme="minorHAnsi"/>
          <w:color w:val="000000"/>
          <w:sz w:val="22"/>
          <w:szCs w:val="22"/>
          <w:lang w:val="en-GB"/>
        </w:rPr>
      </w:pPr>
    </w:p>
    <w:p w14:paraId="093AD8F4" w14:textId="720540FA" w:rsidR="000539AF" w:rsidRPr="00FF2DA6" w:rsidRDefault="0045483B" w:rsidP="00246ECB">
      <w:pPr>
        <w:numPr>
          <w:ilvl w:val="0"/>
          <w:numId w:val="9"/>
        </w:numPr>
        <w:rPr>
          <w:rFonts w:asciiTheme="minorHAnsi" w:eastAsia="Calibri" w:hAnsiTheme="minorHAnsi" w:cstheme="minorHAnsi"/>
          <w:color w:val="000000"/>
          <w:sz w:val="22"/>
          <w:szCs w:val="22"/>
          <w:lang w:val="en-GB"/>
        </w:rPr>
      </w:pPr>
      <w:r w:rsidRPr="00FF2DA6">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sidRPr="00FF2DA6">
        <w:rPr>
          <w:rFonts w:asciiTheme="minorHAnsi" w:hAnsiTheme="minorHAnsi" w:cstheme="minorHAnsi"/>
          <w:sz w:val="22"/>
          <w:szCs w:val="22"/>
          <w:lang w:val="en-GB"/>
        </w:rPr>
        <w:t>project owner</w:t>
      </w:r>
      <w:r w:rsidRPr="00FF2DA6">
        <w:rPr>
          <w:rFonts w:asciiTheme="minorHAnsi" w:hAnsiTheme="minorHAnsi" w:cstheme="minorHAnsi"/>
          <w:sz w:val="22"/>
          <w:szCs w:val="22"/>
          <w:lang w:val="en-GB"/>
        </w:rPr>
        <w:t>), as well as their national position in the field. Describe how the proposed centre conforms to these partners’ internal strategies and plans.</w:t>
      </w:r>
    </w:p>
    <w:p w14:paraId="30354ED4" w14:textId="77777777" w:rsidR="00246ECB" w:rsidRPr="00FF2DA6"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FF2DA6"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FF2DA6">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FF2DA6" w:rsidRDefault="00DA0600" w:rsidP="00CC518D">
      <w:pPr>
        <w:pStyle w:val="Listeavsnitt"/>
        <w:numPr>
          <w:ilvl w:val="0"/>
          <w:numId w:val="17"/>
        </w:numPr>
        <w:rPr>
          <w:rFonts w:ascii="Calibri" w:eastAsia="Calibri" w:hAnsi="Calibri"/>
          <w:color w:val="000000"/>
          <w:sz w:val="22"/>
          <w:szCs w:val="22"/>
          <w:lang w:val="en-GB"/>
        </w:rPr>
      </w:pPr>
      <w:r w:rsidRPr="00FF2DA6">
        <w:rPr>
          <w:rFonts w:ascii="Calibri" w:eastAsia="Calibri" w:hAnsi="Calibri"/>
          <w:color w:val="000000"/>
          <w:sz w:val="22"/>
          <w:szCs w:val="22"/>
          <w:lang w:val="en-GB"/>
        </w:rPr>
        <w:t xml:space="preserve">Describe the work plan using Gantt chart(s) or other visual representation. </w:t>
      </w:r>
    </w:p>
    <w:p w14:paraId="42F363D6" w14:textId="52D18086" w:rsidR="00DA0600" w:rsidRPr="00FF2DA6" w:rsidRDefault="00CC518D" w:rsidP="00CC518D">
      <w:pPr>
        <w:numPr>
          <w:ilvl w:val="0"/>
          <w:numId w:val="17"/>
        </w:numPr>
        <w:rPr>
          <w:rFonts w:asciiTheme="minorHAnsi" w:eastAsia="Calibri" w:hAnsiTheme="minorHAnsi" w:cstheme="minorHAnsi"/>
          <w:color w:val="000000"/>
          <w:sz w:val="22"/>
          <w:szCs w:val="22"/>
          <w:lang w:val="en-GB"/>
        </w:rPr>
      </w:pPr>
      <w:r w:rsidRPr="00FF2DA6">
        <w:rPr>
          <w:rFonts w:asciiTheme="minorHAnsi" w:eastAsia="Calibri" w:hAnsiTheme="minorHAnsi" w:cstheme="minorHAnsi"/>
          <w:color w:val="000000"/>
          <w:sz w:val="22"/>
          <w:szCs w:val="22"/>
          <w:lang w:val="en-GB"/>
        </w:rPr>
        <w:t xml:space="preserve">Describe the organisation and management structure </w:t>
      </w:r>
      <w:r w:rsidR="00DA0600" w:rsidRPr="00FF2DA6">
        <w:rPr>
          <w:rFonts w:asciiTheme="minorHAnsi" w:hAnsiTheme="minorHAnsi" w:cstheme="minorHAnsi"/>
          <w:sz w:val="22"/>
          <w:szCs w:val="22"/>
          <w:lang w:val="en-GB"/>
        </w:rPr>
        <w:t>of the centre</w:t>
      </w:r>
      <w:r w:rsidR="00C152DE">
        <w:rPr>
          <w:rFonts w:asciiTheme="minorHAnsi" w:hAnsiTheme="minorHAnsi" w:cstheme="minorHAnsi"/>
          <w:sz w:val="22"/>
          <w:szCs w:val="22"/>
          <w:lang w:val="en-GB"/>
        </w:rPr>
        <w:t xml:space="preserve">, including </w:t>
      </w:r>
      <w:r w:rsidR="00DF69F9">
        <w:rPr>
          <w:rFonts w:asciiTheme="minorHAnsi" w:hAnsiTheme="minorHAnsi" w:cstheme="minorHAnsi"/>
          <w:sz w:val="22"/>
          <w:szCs w:val="22"/>
          <w:lang w:val="en-GB"/>
        </w:rPr>
        <w:t xml:space="preserve">the </w:t>
      </w:r>
      <w:r w:rsidR="00030884">
        <w:rPr>
          <w:rFonts w:asciiTheme="minorHAnsi" w:hAnsiTheme="minorHAnsi" w:cstheme="minorHAnsi"/>
          <w:sz w:val="22"/>
          <w:szCs w:val="22"/>
          <w:lang w:val="en-GB"/>
        </w:rPr>
        <w:t xml:space="preserve">use of work packages </w:t>
      </w:r>
      <w:r w:rsidR="00A40AF7">
        <w:rPr>
          <w:rFonts w:asciiTheme="minorHAnsi" w:hAnsiTheme="minorHAnsi" w:cstheme="minorHAnsi"/>
          <w:sz w:val="22"/>
          <w:szCs w:val="22"/>
          <w:lang w:val="en-GB"/>
        </w:rPr>
        <w:t xml:space="preserve">as a means to </w:t>
      </w:r>
      <w:r w:rsidR="00390637">
        <w:rPr>
          <w:rFonts w:asciiTheme="minorHAnsi" w:hAnsiTheme="minorHAnsi" w:cstheme="minorHAnsi"/>
          <w:sz w:val="22"/>
          <w:szCs w:val="22"/>
          <w:lang w:val="en-GB"/>
        </w:rPr>
        <w:t>create structure</w:t>
      </w:r>
      <w:r w:rsidRPr="00FF2DA6">
        <w:rPr>
          <w:rFonts w:asciiTheme="minorHAnsi" w:hAnsiTheme="minorHAnsi" w:cstheme="minorHAnsi"/>
          <w:sz w:val="22"/>
          <w:szCs w:val="22"/>
          <w:lang w:val="en-GB"/>
        </w:rPr>
        <w:t xml:space="preserve">. </w:t>
      </w:r>
      <w:r w:rsidR="00D538E8">
        <w:rPr>
          <w:rFonts w:asciiTheme="minorHAnsi" w:hAnsiTheme="minorHAnsi" w:cstheme="minorHAnsi"/>
          <w:sz w:val="22"/>
          <w:szCs w:val="22"/>
          <w:lang w:val="en-GB"/>
        </w:rPr>
        <w:t>In 3.6 c</w:t>
      </w:r>
      <w:r w:rsidR="00FA3508">
        <w:rPr>
          <w:rFonts w:asciiTheme="minorHAnsi" w:hAnsiTheme="minorHAnsi" w:cstheme="minorHAnsi"/>
          <w:sz w:val="22"/>
          <w:szCs w:val="22"/>
          <w:lang w:val="en-GB"/>
        </w:rPr>
        <w:t>opy</w:t>
      </w:r>
      <w:r w:rsidR="007F7228">
        <w:rPr>
          <w:rFonts w:asciiTheme="minorHAnsi" w:hAnsiTheme="minorHAnsi" w:cstheme="minorHAnsi"/>
          <w:sz w:val="22"/>
          <w:szCs w:val="22"/>
          <w:lang w:val="en-GB"/>
        </w:rPr>
        <w:t>-</w:t>
      </w:r>
      <w:r w:rsidR="00FA3508">
        <w:rPr>
          <w:rFonts w:asciiTheme="minorHAnsi" w:hAnsiTheme="minorHAnsi" w:cstheme="minorHAnsi"/>
          <w:sz w:val="22"/>
          <w:szCs w:val="22"/>
          <w:lang w:val="en-GB"/>
        </w:rPr>
        <w:t>paste the</w:t>
      </w:r>
      <w:r w:rsidR="00F5183D">
        <w:rPr>
          <w:rFonts w:asciiTheme="minorHAnsi" w:hAnsiTheme="minorHAnsi" w:cstheme="minorHAnsi"/>
          <w:sz w:val="22"/>
          <w:szCs w:val="22"/>
          <w:lang w:val="en-GB"/>
        </w:rPr>
        <w:t xml:space="preserve"> </w:t>
      </w:r>
      <w:r w:rsidR="002C4840">
        <w:rPr>
          <w:rFonts w:asciiTheme="minorHAnsi" w:hAnsiTheme="minorHAnsi" w:cstheme="minorHAnsi"/>
          <w:sz w:val="22"/>
          <w:szCs w:val="22"/>
          <w:lang w:val="en-GB"/>
        </w:rPr>
        <w:t>work package description</w:t>
      </w:r>
      <w:r w:rsidR="00C11582">
        <w:rPr>
          <w:rFonts w:asciiTheme="minorHAnsi" w:hAnsiTheme="minorHAnsi" w:cstheme="minorHAnsi"/>
          <w:sz w:val="22"/>
          <w:szCs w:val="22"/>
          <w:lang w:val="en-GB"/>
        </w:rPr>
        <w:t xml:space="preserve"> </w:t>
      </w:r>
      <w:r w:rsidR="00922D7C">
        <w:rPr>
          <w:rFonts w:asciiTheme="minorHAnsi" w:hAnsiTheme="minorHAnsi" w:cstheme="minorHAnsi"/>
          <w:sz w:val="22"/>
          <w:szCs w:val="22"/>
          <w:lang w:val="en-GB"/>
        </w:rPr>
        <w:t>template</w:t>
      </w:r>
      <w:r w:rsidR="00FA3508">
        <w:rPr>
          <w:rFonts w:asciiTheme="minorHAnsi" w:hAnsiTheme="minorHAnsi" w:cstheme="minorHAnsi"/>
          <w:sz w:val="22"/>
          <w:szCs w:val="22"/>
          <w:lang w:val="en-GB"/>
        </w:rPr>
        <w:t xml:space="preserve"> for as many </w:t>
      </w:r>
      <w:r w:rsidR="003F3250">
        <w:rPr>
          <w:rFonts w:asciiTheme="minorHAnsi" w:hAnsiTheme="minorHAnsi" w:cstheme="minorHAnsi"/>
          <w:sz w:val="22"/>
          <w:szCs w:val="22"/>
          <w:lang w:val="en-GB"/>
        </w:rPr>
        <w:t xml:space="preserve">work packages you need. </w:t>
      </w:r>
      <w:r w:rsidR="00DA6E7C" w:rsidRPr="007744AF">
        <w:rPr>
          <w:rFonts w:asciiTheme="minorHAnsi" w:hAnsiTheme="minorHAnsi" w:cstheme="minorHAnsi"/>
          <w:color w:val="000000"/>
          <w:sz w:val="22"/>
          <w:szCs w:val="22"/>
          <w:lang w:val="en-US"/>
        </w:rPr>
        <w:t xml:space="preserve">A work package on management should be included. </w:t>
      </w:r>
      <w:proofErr w:type="gramStart"/>
      <w:r w:rsidR="00DA6E7C" w:rsidRPr="007744AF">
        <w:rPr>
          <w:rFonts w:asciiTheme="minorHAnsi" w:hAnsiTheme="minorHAnsi" w:cstheme="minorHAnsi"/>
          <w:color w:val="000000"/>
          <w:sz w:val="22"/>
          <w:szCs w:val="22"/>
          <w:lang w:val="en-US"/>
        </w:rPr>
        <w:t>Other work</w:t>
      </w:r>
      <w:proofErr w:type="gramEnd"/>
      <w:r w:rsidR="00DA6E7C" w:rsidRPr="007744AF">
        <w:rPr>
          <w:rFonts w:asciiTheme="minorHAnsi" w:hAnsiTheme="minorHAnsi" w:cstheme="minorHAnsi"/>
          <w:color w:val="000000"/>
          <w:sz w:val="22"/>
          <w:szCs w:val="22"/>
          <w:lang w:val="en-US"/>
        </w:rPr>
        <w:t xml:space="preserve"> packages will depend on the</w:t>
      </w:r>
      <w:r w:rsidR="00DA6E7C">
        <w:rPr>
          <w:rFonts w:asciiTheme="minorHAnsi" w:hAnsiTheme="minorHAnsi" w:cstheme="minorHAnsi"/>
          <w:color w:val="000000"/>
          <w:sz w:val="22"/>
          <w:szCs w:val="22"/>
          <w:lang w:val="en-US"/>
        </w:rPr>
        <w:t xml:space="preserve"> project</w:t>
      </w:r>
      <w:r w:rsidR="00781B7C">
        <w:rPr>
          <w:rFonts w:asciiTheme="minorHAnsi" w:hAnsiTheme="minorHAnsi" w:cstheme="minorHAnsi"/>
          <w:sz w:val="22"/>
          <w:szCs w:val="22"/>
          <w:lang w:val="en-GB"/>
        </w:rPr>
        <w:t>.</w:t>
      </w:r>
    </w:p>
    <w:p w14:paraId="6BE2E263" w14:textId="5AF996EF" w:rsidR="00246ECB" w:rsidRPr="00FF2DA6" w:rsidRDefault="00CC518D" w:rsidP="00246ECB">
      <w:pPr>
        <w:numPr>
          <w:ilvl w:val="0"/>
          <w:numId w:val="17"/>
        </w:numPr>
        <w:rPr>
          <w:rFonts w:asciiTheme="minorHAnsi" w:eastAsia="Calibri" w:hAnsiTheme="minorHAnsi" w:cstheme="minorHAnsi"/>
          <w:color w:val="000000"/>
          <w:sz w:val="22"/>
          <w:szCs w:val="22"/>
          <w:lang w:val="en-GB"/>
        </w:rPr>
      </w:pPr>
      <w:r w:rsidRPr="00FF2DA6">
        <w:rPr>
          <w:rFonts w:asciiTheme="minorHAnsi" w:hAnsiTheme="minorHAnsi" w:cstheme="minorHAnsi"/>
          <w:sz w:val="22"/>
          <w:szCs w:val="22"/>
          <w:lang w:val="en-GB"/>
        </w:rPr>
        <w:t xml:space="preserve">Describe the value added of </w:t>
      </w:r>
      <w:r w:rsidR="009C6B88" w:rsidRPr="00FF2DA6">
        <w:rPr>
          <w:rFonts w:asciiTheme="minorHAnsi" w:hAnsiTheme="minorHAnsi" w:cstheme="minorHAnsi"/>
          <w:sz w:val="22"/>
          <w:szCs w:val="22"/>
          <w:lang w:val="en-GB"/>
        </w:rPr>
        <w:t>the</w:t>
      </w:r>
      <w:r w:rsidRPr="00FF2DA6">
        <w:rPr>
          <w:rFonts w:asciiTheme="minorHAnsi" w:hAnsiTheme="minorHAnsi" w:cstheme="minorHAnsi"/>
          <w:sz w:val="22"/>
          <w:szCs w:val="22"/>
          <w:lang w:val="en-GB"/>
        </w:rPr>
        <w:t xml:space="preserve"> centre. Describe how the cooperation at the proposed centre will be organised and why this structure has been chosen.</w:t>
      </w:r>
    </w:p>
    <w:p w14:paraId="68BC2D14" w14:textId="7D8715B3" w:rsidR="00246ECB" w:rsidRPr="00FF2DA6" w:rsidRDefault="00EF67EE" w:rsidP="00246ECB">
      <w:pPr>
        <w:numPr>
          <w:ilvl w:val="0"/>
          <w:numId w:val="17"/>
        </w:numPr>
        <w:rPr>
          <w:rFonts w:asciiTheme="minorHAnsi" w:eastAsia="Calibri" w:hAnsiTheme="minorHAnsi" w:cstheme="minorHAnsi"/>
          <w:color w:val="000000"/>
          <w:sz w:val="22"/>
          <w:szCs w:val="22"/>
          <w:lang w:val="en-GB"/>
        </w:rPr>
      </w:pPr>
      <w:r w:rsidRPr="00FF2DA6">
        <w:rPr>
          <w:rFonts w:asciiTheme="minorHAnsi" w:hAnsiTheme="minorHAnsi" w:cstheme="minorHAnsi"/>
          <w:sz w:val="22"/>
          <w:szCs w:val="22"/>
          <w:lang w:val="en-GB"/>
        </w:rPr>
        <w:t xml:space="preserve">Describe </w:t>
      </w:r>
      <w:r w:rsidR="00646806" w:rsidRPr="00FF2DA6">
        <w:rPr>
          <w:rFonts w:asciiTheme="minorHAnsi" w:hAnsiTheme="minorHAnsi" w:cstheme="minorHAnsi"/>
          <w:sz w:val="22"/>
          <w:szCs w:val="22"/>
          <w:lang w:val="en-GB"/>
        </w:rPr>
        <w:t>the active role of each centre partner in the</w:t>
      </w:r>
      <w:r w:rsidR="00F346CF" w:rsidRPr="00FF2DA6">
        <w:rPr>
          <w:rFonts w:asciiTheme="minorHAnsi" w:hAnsiTheme="minorHAnsi" w:cstheme="minorHAnsi"/>
          <w:sz w:val="22"/>
          <w:szCs w:val="22"/>
          <w:lang w:val="en-GB"/>
        </w:rPr>
        <w:t xml:space="preserve"> </w:t>
      </w:r>
      <w:r w:rsidRPr="00FF2DA6">
        <w:rPr>
          <w:rFonts w:asciiTheme="minorHAnsi" w:hAnsiTheme="minorHAnsi" w:cstheme="minorHAnsi"/>
          <w:sz w:val="22"/>
          <w:szCs w:val="22"/>
          <w:lang w:val="en-GB"/>
        </w:rPr>
        <w:t xml:space="preserve">implementation and </w:t>
      </w:r>
      <w:r w:rsidR="00646806" w:rsidRPr="00FF2DA6">
        <w:rPr>
          <w:rFonts w:asciiTheme="minorHAnsi" w:hAnsiTheme="minorHAnsi" w:cstheme="minorHAnsi"/>
          <w:sz w:val="22"/>
          <w:szCs w:val="22"/>
          <w:lang w:val="en-GB"/>
        </w:rPr>
        <w:t>performance of the centre’s activities</w:t>
      </w:r>
      <w:r w:rsidR="00246ECB" w:rsidRPr="00FF2DA6">
        <w:rPr>
          <w:rFonts w:asciiTheme="minorHAnsi" w:hAnsiTheme="minorHAnsi" w:cstheme="minorHAnsi"/>
          <w:sz w:val="22"/>
          <w:szCs w:val="22"/>
          <w:lang w:val="en-GB"/>
        </w:rPr>
        <w:t xml:space="preserve">. </w:t>
      </w:r>
    </w:p>
    <w:p w14:paraId="5B06E0E4" w14:textId="58137A4C" w:rsidR="00246ECB" w:rsidRPr="00FF2DA6" w:rsidRDefault="00246ECB" w:rsidP="00246ECB">
      <w:pPr>
        <w:pStyle w:val="Listeavsnitt"/>
        <w:numPr>
          <w:ilvl w:val="0"/>
          <w:numId w:val="17"/>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sidRPr="00FF2DA6">
        <w:rPr>
          <w:rFonts w:asciiTheme="minorHAnsi" w:hAnsiTheme="minorHAnsi" w:cstheme="minorHAnsi"/>
          <w:sz w:val="22"/>
          <w:szCs w:val="22"/>
          <w:lang w:val="en-GB"/>
        </w:rPr>
        <w:t>research partners</w:t>
      </w:r>
      <w:r w:rsidRPr="00FF2DA6">
        <w:rPr>
          <w:rFonts w:asciiTheme="minorHAnsi" w:hAnsiTheme="minorHAnsi" w:cstheme="minorHAnsi"/>
          <w:sz w:val="22"/>
          <w:szCs w:val="22"/>
          <w:lang w:val="en-GB"/>
        </w:rPr>
        <w:t>.</w:t>
      </w:r>
    </w:p>
    <w:p w14:paraId="66D3C65A" w14:textId="77777777" w:rsidR="003C054D" w:rsidRPr="00FF2DA6" w:rsidRDefault="00246ECB" w:rsidP="0067497C">
      <w:pPr>
        <w:numPr>
          <w:ilvl w:val="0"/>
          <w:numId w:val="17"/>
        </w:numPr>
        <w:rPr>
          <w:rFonts w:asciiTheme="minorHAnsi" w:hAnsiTheme="minorHAnsi" w:cstheme="minorHAnsi"/>
          <w:sz w:val="22"/>
          <w:szCs w:val="22"/>
          <w:lang w:val="en-GB"/>
        </w:rPr>
      </w:pPr>
      <w:r w:rsidRPr="00FF2DA6">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FF2DA6">
        <w:rPr>
          <w:rFonts w:asciiTheme="minorHAnsi" w:eastAsia="Calibri" w:hAnsiTheme="minorHAnsi" w:cstheme="minorHAnsi"/>
          <w:color w:val="000000"/>
          <w:sz w:val="22"/>
          <w:szCs w:val="22"/>
          <w:lang w:val="en-GB"/>
        </w:rPr>
        <w:t xml:space="preserve"> </w:t>
      </w:r>
    </w:p>
    <w:p w14:paraId="27B040EC" w14:textId="2F5EE714" w:rsidR="00EF67EE" w:rsidRPr="00537221" w:rsidRDefault="00A0514F" w:rsidP="003C054D">
      <w:pPr>
        <w:numPr>
          <w:ilvl w:val="0"/>
          <w:numId w:val="17"/>
        </w:numPr>
        <w:rPr>
          <w:rFonts w:asciiTheme="minorHAnsi" w:hAnsiTheme="minorHAnsi" w:cstheme="minorHAnsi"/>
          <w:sz w:val="22"/>
          <w:szCs w:val="22"/>
          <w:lang w:val="en-GB"/>
        </w:rPr>
      </w:pPr>
      <w:r w:rsidRPr="00FF2DA6">
        <w:rPr>
          <w:rFonts w:asciiTheme="minorHAnsi" w:eastAsia="Calibri" w:hAnsiTheme="minorHAnsi" w:cstheme="minorHAnsi"/>
          <w:color w:val="000000"/>
          <w:sz w:val="22"/>
          <w:szCs w:val="22"/>
          <w:lang w:val="en-GB"/>
        </w:rPr>
        <w:t>Carry out a</w:t>
      </w:r>
      <w:r w:rsidR="00B138D0" w:rsidRPr="00FF2DA6">
        <w:rPr>
          <w:rFonts w:asciiTheme="minorHAnsi" w:eastAsia="Calibri" w:hAnsiTheme="minorHAnsi" w:cstheme="minorHAnsi"/>
          <w:color w:val="000000"/>
          <w:sz w:val="22"/>
          <w:szCs w:val="22"/>
          <w:lang w:val="en-GB"/>
        </w:rPr>
        <w:t xml:space="preserve"> risk analys</w:t>
      </w:r>
      <w:r w:rsidR="00F86A0C" w:rsidRPr="00FF2DA6">
        <w:rPr>
          <w:rFonts w:asciiTheme="minorHAnsi" w:eastAsia="Calibri" w:hAnsiTheme="minorHAnsi" w:cstheme="minorHAnsi"/>
          <w:color w:val="000000"/>
          <w:sz w:val="22"/>
          <w:szCs w:val="22"/>
          <w:lang w:val="en-GB"/>
        </w:rPr>
        <w:t xml:space="preserve">is, </w:t>
      </w:r>
      <w:r w:rsidRPr="00FF2DA6">
        <w:rPr>
          <w:rFonts w:asciiTheme="minorHAnsi" w:eastAsia="Calibri" w:hAnsiTheme="minorHAnsi" w:cstheme="minorHAnsi"/>
          <w:color w:val="000000"/>
          <w:sz w:val="22"/>
          <w:szCs w:val="22"/>
          <w:lang w:val="en-GB"/>
        </w:rPr>
        <w:t xml:space="preserve">describe </w:t>
      </w:r>
      <w:r w:rsidR="00F86A0C" w:rsidRPr="00FF2DA6">
        <w:rPr>
          <w:rFonts w:asciiTheme="minorHAnsi" w:eastAsia="Calibri" w:hAnsiTheme="minorHAnsi" w:cstheme="minorHAnsi"/>
          <w:color w:val="000000"/>
          <w:sz w:val="22"/>
          <w:szCs w:val="22"/>
          <w:lang w:val="en-GB"/>
        </w:rPr>
        <w:t>how continuous risk an</w:t>
      </w:r>
      <w:r w:rsidR="008B2BA9" w:rsidRPr="00FF2DA6">
        <w:rPr>
          <w:rFonts w:asciiTheme="minorHAnsi" w:eastAsia="Calibri" w:hAnsiTheme="minorHAnsi" w:cstheme="minorHAnsi"/>
          <w:color w:val="000000"/>
          <w:sz w:val="22"/>
          <w:szCs w:val="22"/>
          <w:lang w:val="en-GB"/>
        </w:rPr>
        <w:t>alysis will be practiced in the centre and measures to mitigat</w:t>
      </w:r>
      <w:r w:rsidR="009E5656" w:rsidRPr="00FF2DA6">
        <w:rPr>
          <w:rFonts w:asciiTheme="minorHAnsi" w:eastAsia="Calibri" w:hAnsiTheme="minorHAnsi" w:cstheme="minorHAnsi"/>
          <w:color w:val="000000"/>
          <w:sz w:val="22"/>
          <w:szCs w:val="22"/>
          <w:lang w:val="en-GB"/>
        </w:rPr>
        <w:t>e major risks.</w:t>
      </w:r>
      <w:r w:rsidR="00066A1A" w:rsidRPr="00FF2DA6">
        <w:rPr>
          <w:rFonts w:asciiTheme="minorHAnsi" w:eastAsia="Calibri" w:hAnsiTheme="minorHAnsi" w:cstheme="minorHAnsi"/>
          <w:color w:val="000000"/>
          <w:sz w:val="22"/>
          <w:szCs w:val="22"/>
          <w:lang w:val="en-GB"/>
        </w:rPr>
        <w:t xml:space="preserve"> </w:t>
      </w:r>
    </w:p>
    <w:p w14:paraId="4F2556D8" w14:textId="055CA5BF" w:rsidR="00537221" w:rsidRPr="00FF2DA6" w:rsidRDefault="00537221" w:rsidP="003C054D">
      <w:pPr>
        <w:numPr>
          <w:ilvl w:val="0"/>
          <w:numId w:val="17"/>
        </w:numPr>
        <w:rPr>
          <w:rFonts w:asciiTheme="minorHAnsi" w:hAnsiTheme="minorHAnsi" w:cstheme="minorHAnsi"/>
          <w:sz w:val="22"/>
          <w:szCs w:val="22"/>
          <w:lang w:val="en-GB"/>
        </w:rPr>
      </w:pPr>
      <w:r>
        <w:rPr>
          <w:rFonts w:asciiTheme="minorHAnsi" w:eastAsia="Calibri" w:hAnsiTheme="minorHAnsi" w:cstheme="minorHAnsi"/>
          <w:color w:val="000000"/>
          <w:sz w:val="22"/>
          <w:szCs w:val="22"/>
          <w:lang w:val="en-GB"/>
        </w:rPr>
        <w:t xml:space="preserve">Describe the </w:t>
      </w:r>
      <w:r w:rsidR="00D710CB">
        <w:rPr>
          <w:rFonts w:asciiTheme="minorHAnsi" w:eastAsia="Calibri" w:hAnsiTheme="minorHAnsi" w:cstheme="minorHAnsi"/>
          <w:color w:val="000000"/>
          <w:sz w:val="22"/>
          <w:szCs w:val="22"/>
          <w:lang w:val="en-GB"/>
        </w:rPr>
        <w:t>packages of the centre wit</w:t>
      </w:r>
      <w:r w:rsidR="006E3365">
        <w:rPr>
          <w:rFonts w:asciiTheme="minorHAnsi" w:eastAsia="Calibri" w:hAnsiTheme="minorHAnsi" w:cstheme="minorHAnsi"/>
          <w:color w:val="000000"/>
          <w:sz w:val="22"/>
          <w:szCs w:val="22"/>
          <w:lang w:val="en-GB"/>
        </w:rPr>
        <w:t xml:space="preserve">h </w:t>
      </w:r>
      <w:r w:rsidR="00B03151">
        <w:rPr>
          <w:rFonts w:asciiTheme="minorHAnsi" w:eastAsia="Calibri" w:hAnsiTheme="minorHAnsi" w:cstheme="minorHAnsi"/>
          <w:color w:val="000000"/>
          <w:sz w:val="22"/>
          <w:szCs w:val="22"/>
          <w:lang w:val="en-GB"/>
        </w:rPr>
        <w:t xml:space="preserve">name, topic, </w:t>
      </w:r>
      <w:r w:rsidR="002E727C">
        <w:rPr>
          <w:rFonts w:asciiTheme="minorHAnsi" w:eastAsia="Calibri" w:hAnsiTheme="minorHAnsi" w:cstheme="minorHAnsi"/>
          <w:color w:val="000000"/>
          <w:sz w:val="22"/>
          <w:szCs w:val="22"/>
          <w:lang w:val="en-GB"/>
        </w:rPr>
        <w:t>responsible institution,</w:t>
      </w:r>
      <w:r w:rsidR="002E727C" w:rsidRPr="002E727C">
        <w:rPr>
          <w:rFonts w:asciiTheme="minorHAnsi" w:eastAsia="Calibri" w:hAnsiTheme="minorHAnsi" w:cstheme="minorHAnsi"/>
          <w:color w:val="000000"/>
          <w:sz w:val="22"/>
          <w:szCs w:val="22"/>
          <w:lang w:val="en-GB"/>
        </w:rPr>
        <w:t xml:space="preserve"> </w:t>
      </w:r>
      <w:r w:rsidR="00DB1EED">
        <w:rPr>
          <w:rFonts w:asciiTheme="minorHAnsi" w:eastAsia="Calibri" w:hAnsiTheme="minorHAnsi" w:cstheme="minorHAnsi"/>
          <w:color w:val="000000"/>
          <w:sz w:val="22"/>
          <w:szCs w:val="22"/>
          <w:lang w:val="en-GB"/>
        </w:rPr>
        <w:t xml:space="preserve">WP manager, </w:t>
      </w:r>
      <w:r w:rsidR="002E727C">
        <w:rPr>
          <w:rFonts w:asciiTheme="minorHAnsi" w:eastAsia="Calibri" w:hAnsiTheme="minorHAnsi" w:cstheme="minorHAnsi"/>
          <w:color w:val="000000"/>
          <w:sz w:val="22"/>
          <w:szCs w:val="22"/>
          <w:lang w:val="en-GB"/>
        </w:rPr>
        <w:t>duration,</w:t>
      </w:r>
      <w:r w:rsidR="00DB1EED">
        <w:rPr>
          <w:rFonts w:asciiTheme="minorHAnsi" w:eastAsia="Calibri" w:hAnsiTheme="minorHAnsi" w:cstheme="minorHAnsi"/>
          <w:color w:val="000000"/>
          <w:sz w:val="22"/>
          <w:szCs w:val="22"/>
          <w:lang w:val="en-GB"/>
        </w:rPr>
        <w:t xml:space="preserve"> milestones</w:t>
      </w:r>
      <w:r w:rsidR="0072352B">
        <w:rPr>
          <w:rFonts w:asciiTheme="minorHAnsi" w:eastAsia="Calibri" w:hAnsiTheme="minorHAnsi" w:cstheme="minorHAnsi"/>
          <w:color w:val="000000"/>
          <w:sz w:val="22"/>
          <w:szCs w:val="22"/>
          <w:lang w:val="en-GB"/>
        </w:rPr>
        <w:t xml:space="preserve"> and annual budget allocation</w:t>
      </w:r>
    </w:p>
    <w:p w14:paraId="0C9A3CBA" w14:textId="77777777" w:rsidR="00275687" w:rsidRPr="00FF2DA6" w:rsidRDefault="00275687" w:rsidP="005D5111">
      <w:pPr>
        <w:ind w:left="360"/>
        <w:rPr>
          <w:rFonts w:asciiTheme="minorHAnsi" w:hAnsiTheme="minorHAnsi" w:cstheme="minorHAnsi"/>
          <w:sz w:val="22"/>
          <w:szCs w:val="22"/>
          <w:lang w:val="en-GB"/>
        </w:rPr>
      </w:pPr>
    </w:p>
    <w:p w14:paraId="7C1D5640" w14:textId="1D2E7C95" w:rsidR="00355050" w:rsidRPr="00FF2DA6"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FF2DA6">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0DEC384F" w:rsidR="00A3299A" w:rsidRPr="00FF2DA6" w:rsidRDefault="00355050" w:rsidP="0067497C">
      <w:pPr>
        <w:pStyle w:val="Listeavsnitt"/>
        <w:numPr>
          <w:ilvl w:val="0"/>
          <w:numId w:val="20"/>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 the centre’s objectives</w:t>
      </w:r>
      <w:r w:rsidR="00504B5F" w:rsidRPr="00FF2DA6">
        <w:rPr>
          <w:rFonts w:asciiTheme="minorHAnsi" w:hAnsiTheme="minorHAnsi" w:cstheme="minorHAnsi"/>
          <w:sz w:val="22"/>
          <w:szCs w:val="22"/>
          <w:lang w:val="en-GB"/>
        </w:rPr>
        <w:t xml:space="preserve">, </w:t>
      </w:r>
      <w:r w:rsidRPr="00FF2DA6">
        <w:rPr>
          <w:rFonts w:asciiTheme="minorHAnsi" w:hAnsiTheme="minorHAnsi" w:cstheme="minorHAnsi"/>
          <w:sz w:val="22"/>
          <w:szCs w:val="22"/>
          <w:lang w:val="en-GB"/>
        </w:rPr>
        <w:t xml:space="preserve">targets </w:t>
      </w:r>
      <w:r w:rsidR="00504B5F" w:rsidRPr="00FF2DA6">
        <w:rPr>
          <w:rFonts w:asciiTheme="minorHAnsi" w:hAnsiTheme="minorHAnsi" w:cstheme="minorHAnsi"/>
          <w:sz w:val="22"/>
          <w:szCs w:val="22"/>
          <w:lang w:val="en-GB"/>
        </w:rPr>
        <w:t xml:space="preserve">and plans </w:t>
      </w:r>
      <w:r w:rsidRPr="00FF2DA6">
        <w:rPr>
          <w:rFonts w:asciiTheme="minorHAnsi" w:hAnsiTheme="minorHAnsi" w:cstheme="minorHAnsi"/>
          <w:sz w:val="22"/>
          <w:szCs w:val="22"/>
          <w:lang w:val="en-GB"/>
        </w:rPr>
        <w:t xml:space="preserve">for international cooperation. Describe how the </w:t>
      </w:r>
      <w:r w:rsidR="00A3299A" w:rsidRPr="00FF2DA6">
        <w:rPr>
          <w:rFonts w:asciiTheme="minorHAnsi" w:hAnsiTheme="minorHAnsi" w:cstheme="minorHAnsi"/>
          <w:sz w:val="22"/>
          <w:szCs w:val="22"/>
          <w:lang w:val="en-GB"/>
        </w:rPr>
        <w:t xml:space="preserve">proposed </w:t>
      </w:r>
      <w:r w:rsidRPr="00FF2DA6">
        <w:rPr>
          <w:rFonts w:asciiTheme="minorHAnsi" w:hAnsiTheme="minorHAnsi" w:cstheme="minorHAnsi"/>
          <w:sz w:val="22"/>
          <w:szCs w:val="22"/>
          <w:lang w:val="en-GB"/>
        </w:rPr>
        <w:t xml:space="preserve">centre will work to facilitate international research cooperation and how such cooperation will benefit its activities. </w:t>
      </w:r>
    </w:p>
    <w:p w14:paraId="7F2E380A" w14:textId="77777777" w:rsidR="00355050" w:rsidRPr="00FF2DA6" w:rsidRDefault="00355050" w:rsidP="00355050">
      <w:pPr>
        <w:rPr>
          <w:rFonts w:asciiTheme="minorHAnsi" w:hAnsiTheme="minorHAnsi" w:cstheme="minorHAnsi"/>
          <w:b/>
          <w:sz w:val="22"/>
          <w:szCs w:val="22"/>
          <w:lang w:val="en-GB"/>
        </w:rPr>
      </w:pPr>
    </w:p>
    <w:p w14:paraId="4AE9DD8A" w14:textId="7999B16F" w:rsidR="00A3299A" w:rsidRPr="00FF2DA6" w:rsidRDefault="00A3299A" w:rsidP="00E81CEA">
      <w:pPr>
        <w:numPr>
          <w:ilvl w:val="1"/>
          <w:numId w:val="12"/>
        </w:numPr>
        <w:rPr>
          <w:rFonts w:asciiTheme="minorHAnsi" w:hAnsiTheme="minorHAnsi" w:cstheme="minorHAnsi"/>
          <w:b/>
          <w:i/>
          <w:sz w:val="22"/>
          <w:szCs w:val="22"/>
          <w:lang w:val="en-GB"/>
        </w:rPr>
      </w:pPr>
      <w:r w:rsidRPr="00FF2DA6">
        <w:rPr>
          <w:rFonts w:asciiTheme="minorHAnsi" w:hAnsiTheme="minorHAnsi" w:cstheme="minorHAnsi"/>
          <w:b/>
          <w:i/>
          <w:sz w:val="22"/>
          <w:szCs w:val="22"/>
          <w:lang w:val="en-GB"/>
        </w:rPr>
        <w:t xml:space="preserve"> </w:t>
      </w:r>
      <w:r w:rsidRPr="00FF2DA6">
        <w:rPr>
          <w:rFonts w:asciiTheme="minorHAnsi" w:eastAsiaTheme="minorHAnsi" w:hAnsiTheme="minorHAnsi" w:cstheme="minorBidi"/>
          <w:b/>
          <w:color w:val="000000" w:themeColor="text1"/>
          <w:sz w:val="24"/>
          <w:szCs w:val="24"/>
          <w:lang w:val="en-GB" w:eastAsia="en-US"/>
        </w:rPr>
        <w:t>Researcher training and recruitment</w:t>
      </w:r>
      <w:r w:rsidRPr="00FF2DA6">
        <w:rPr>
          <w:rFonts w:asciiTheme="minorHAnsi" w:hAnsiTheme="minorHAnsi" w:cstheme="minorHAnsi"/>
          <w:b/>
          <w:i/>
          <w:sz w:val="22"/>
          <w:szCs w:val="22"/>
          <w:lang w:val="en-GB"/>
        </w:rPr>
        <w:t xml:space="preserve"> </w:t>
      </w:r>
    </w:p>
    <w:p w14:paraId="3C283CC6" w14:textId="157B6FBD" w:rsidR="00504B5F" w:rsidRPr="00FF2DA6" w:rsidRDefault="00673F9E" w:rsidP="00A3299A">
      <w:pPr>
        <w:pStyle w:val="Listeavsnitt"/>
        <w:numPr>
          <w:ilvl w:val="0"/>
          <w:numId w:val="23"/>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w:t>
      </w:r>
      <w:r w:rsidR="0020687C" w:rsidRPr="00FF2DA6">
        <w:rPr>
          <w:rFonts w:asciiTheme="minorHAnsi" w:hAnsiTheme="minorHAnsi" w:cstheme="minorHAnsi"/>
          <w:sz w:val="22"/>
          <w:szCs w:val="22"/>
          <w:lang w:val="en-GB"/>
        </w:rPr>
        <w:t>to what extent the centre will contribute to researcher training and describe and</w:t>
      </w:r>
      <w:r w:rsidRPr="00FF2DA6">
        <w:rPr>
          <w:rFonts w:asciiTheme="minorHAnsi" w:hAnsiTheme="minorHAnsi" w:cstheme="minorHAnsi"/>
          <w:sz w:val="22"/>
          <w:szCs w:val="22"/>
          <w:lang w:val="en-GB"/>
        </w:rPr>
        <w:t xml:space="preserve"> quantify </w:t>
      </w:r>
      <w:r w:rsidR="00A3299A" w:rsidRPr="00FF2DA6">
        <w:rPr>
          <w:rFonts w:asciiTheme="minorHAnsi" w:hAnsiTheme="minorHAnsi" w:cstheme="minorHAnsi"/>
          <w:sz w:val="22"/>
          <w:szCs w:val="22"/>
          <w:lang w:val="en-GB"/>
        </w:rPr>
        <w:t xml:space="preserve">the plans for researcher training </w:t>
      </w:r>
      <w:r w:rsidR="00504B5F" w:rsidRPr="00FF2DA6">
        <w:rPr>
          <w:rFonts w:asciiTheme="minorHAnsi" w:hAnsiTheme="minorHAnsi" w:cstheme="minorHAnsi"/>
          <w:sz w:val="22"/>
          <w:szCs w:val="22"/>
          <w:lang w:val="en-GB"/>
        </w:rPr>
        <w:t>(</w:t>
      </w:r>
      <w:bookmarkStart w:id="2" w:name="_Hlk7796793"/>
      <w:r w:rsidR="00504B5F" w:rsidRPr="00FF2DA6">
        <w:rPr>
          <w:rFonts w:asciiTheme="minorHAnsi" w:hAnsiTheme="minorHAnsi" w:cstheme="minorHAnsi"/>
          <w:sz w:val="22"/>
          <w:szCs w:val="22"/>
          <w:lang w:val="en-GB"/>
        </w:rPr>
        <w:t>PhD students, postdoc</w:t>
      </w:r>
      <w:bookmarkEnd w:id="2"/>
      <w:r w:rsidR="00504B5F" w:rsidRPr="00FF2DA6">
        <w:rPr>
          <w:rFonts w:asciiTheme="minorHAnsi" w:hAnsiTheme="minorHAnsi" w:cstheme="minorHAnsi"/>
          <w:sz w:val="22"/>
          <w:szCs w:val="22"/>
          <w:lang w:val="en-GB"/>
        </w:rPr>
        <w:t xml:space="preserve">s) </w:t>
      </w:r>
      <w:r w:rsidRPr="00FF2DA6">
        <w:rPr>
          <w:rFonts w:asciiTheme="minorHAnsi" w:hAnsiTheme="minorHAnsi" w:cstheme="minorHAnsi"/>
          <w:sz w:val="22"/>
          <w:szCs w:val="22"/>
          <w:lang w:val="en-GB"/>
        </w:rPr>
        <w:t>and other recruitment (master’s/bachelor’s students)</w:t>
      </w:r>
      <w:r w:rsidR="00A3299A" w:rsidRPr="00FF2DA6">
        <w:rPr>
          <w:rFonts w:asciiTheme="minorHAnsi" w:hAnsiTheme="minorHAnsi" w:cstheme="minorHAnsi"/>
          <w:sz w:val="22"/>
          <w:szCs w:val="22"/>
          <w:lang w:val="en-GB"/>
        </w:rPr>
        <w:t xml:space="preserve">. </w:t>
      </w:r>
      <w:r w:rsidRPr="00FF2DA6">
        <w:rPr>
          <w:rFonts w:asciiTheme="minorHAnsi" w:hAnsiTheme="minorHAnsi" w:cstheme="minorHAnsi"/>
          <w:sz w:val="22"/>
          <w:szCs w:val="22"/>
          <w:lang w:val="en-GB"/>
        </w:rPr>
        <w:t>Specify any name(s) of the educational institution(s).</w:t>
      </w:r>
    </w:p>
    <w:p w14:paraId="00EFAA50" w14:textId="77ABD2EA" w:rsidR="00BF3609" w:rsidRPr="00FF2DA6" w:rsidRDefault="00504B5F" w:rsidP="00A3299A">
      <w:pPr>
        <w:pStyle w:val="Listeavsnitt"/>
        <w:numPr>
          <w:ilvl w:val="0"/>
          <w:numId w:val="23"/>
        </w:numPr>
        <w:rPr>
          <w:rFonts w:asciiTheme="minorHAnsi" w:hAnsiTheme="minorHAnsi" w:cstheme="minorHAnsi"/>
          <w:sz w:val="22"/>
          <w:szCs w:val="22"/>
          <w:lang w:val="en-GB"/>
        </w:rPr>
      </w:pPr>
      <w:r w:rsidRPr="00FF2DA6">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Pr="00FF2DA6" w:rsidRDefault="00673F9E" w:rsidP="00A3299A">
      <w:pPr>
        <w:rPr>
          <w:rFonts w:asciiTheme="minorHAnsi" w:hAnsiTheme="minorHAnsi" w:cstheme="minorHAnsi"/>
          <w:sz w:val="22"/>
          <w:szCs w:val="22"/>
          <w:lang w:val="en-GB"/>
        </w:rPr>
      </w:pPr>
    </w:p>
    <w:p w14:paraId="36657755" w14:textId="0D26FED5" w:rsidR="00673F9E" w:rsidRPr="00FF2DA6" w:rsidRDefault="00A3299A" w:rsidP="00E81CEA">
      <w:pPr>
        <w:numPr>
          <w:ilvl w:val="1"/>
          <w:numId w:val="12"/>
        </w:numPr>
        <w:rPr>
          <w:rFonts w:asciiTheme="minorHAnsi" w:hAnsiTheme="minorHAnsi" w:cstheme="minorHAnsi"/>
          <w:b/>
          <w:iCs/>
          <w:sz w:val="24"/>
          <w:szCs w:val="24"/>
          <w:lang w:val="en-GB"/>
        </w:rPr>
      </w:pPr>
      <w:r w:rsidRPr="00FF2DA6">
        <w:rPr>
          <w:rFonts w:asciiTheme="minorHAnsi" w:hAnsiTheme="minorHAnsi" w:cstheme="minorHAnsi"/>
          <w:b/>
          <w:iCs/>
          <w:sz w:val="24"/>
          <w:szCs w:val="24"/>
          <w:lang w:val="en-GB"/>
        </w:rPr>
        <w:t>Gender equality</w:t>
      </w:r>
    </w:p>
    <w:p w14:paraId="04F333CF" w14:textId="305D887E" w:rsidR="00EF67EE" w:rsidRPr="00FF2DA6" w:rsidRDefault="00A3299A" w:rsidP="009F021E">
      <w:pPr>
        <w:pStyle w:val="Listeavsnitt"/>
        <w:numPr>
          <w:ilvl w:val="0"/>
          <w:numId w:val="24"/>
        </w:numPr>
        <w:rPr>
          <w:rFonts w:asciiTheme="minorHAnsi" w:hAnsiTheme="minorHAnsi" w:cstheme="minorHAnsi"/>
          <w:sz w:val="22"/>
          <w:szCs w:val="22"/>
          <w:lang w:val="en-GB"/>
        </w:rPr>
      </w:pPr>
      <w:r w:rsidRPr="00FF2DA6">
        <w:rPr>
          <w:rFonts w:asciiTheme="minorHAnsi" w:hAnsiTheme="minorHAnsi" w:cstheme="minorHAnsi"/>
          <w:sz w:val="22"/>
          <w:szCs w:val="22"/>
          <w:lang w:val="en-GB"/>
        </w:rPr>
        <w:t xml:space="preserve">Describe how gender-related considerations will be incorporated into the </w:t>
      </w:r>
      <w:r w:rsidR="00673F9E" w:rsidRPr="00FF2DA6">
        <w:rPr>
          <w:rFonts w:asciiTheme="minorHAnsi" w:hAnsiTheme="minorHAnsi" w:cstheme="minorHAnsi"/>
          <w:sz w:val="22"/>
          <w:szCs w:val="22"/>
          <w:lang w:val="en-GB"/>
        </w:rPr>
        <w:t xml:space="preserve">proposed </w:t>
      </w:r>
      <w:r w:rsidRPr="00FF2DA6">
        <w:rPr>
          <w:rFonts w:asciiTheme="minorHAnsi" w:hAnsiTheme="minorHAnsi" w:cstheme="minorHAnsi"/>
          <w:sz w:val="22"/>
          <w:szCs w:val="22"/>
          <w:lang w:val="en-GB"/>
        </w:rPr>
        <w:t>centre’s activities, for example with regard</w:t>
      </w:r>
      <w:r w:rsidR="0011799C" w:rsidRPr="00FF2DA6">
        <w:rPr>
          <w:rFonts w:asciiTheme="minorHAnsi" w:hAnsiTheme="minorHAnsi" w:cstheme="minorHAnsi"/>
          <w:sz w:val="22"/>
          <w:szCs w:val="22"/>
          <w:lang w:val="en-GB"/>
        </w:rPr>
        <w:t>s</w:t>
      </w:r>
      <w:r w:rsidRPr="00FF2DA6">
        <w:rPr>
          <w:rFonts w:asciiTheme="minorHAnsi" w:hAnsiTheme="minorHAnsi" w:cstheme="minorHAnsi"/>
          <w:sz w:val="22"/>
          <w:szCs w:val="22"/>
          <w:lang w:val="en-GB"/>
        </w:rPr>
        <w:t xml:space="preserve"> to participation in the centre’s management group and recruitment activities. Provide a target figure for the percentage of</w:t>
      </w:r>
      <w:r w:rsidR="00D9213A" w:rsidRPr="00FF2DA6">
        <w:rPr>
          <w:rFonts w:asciiTheme="minorHAnsi" w:hAnsiTheme="minorHAnsi" w:cstheme="minorHAnsi"/>
          <w:sz w:val="22"/>
          <w:szCs w:val="22"/>
          <w:lang w:val="en-GB"/>
        </w:rPr>
        <w:t xml:space="preserve"> each gender</w:t>
      </w:r>
      <w:r w:rsidRPr="00FF2DA6">
        <w:rPr>
          <w:rFonts w:asciiTheme="minorHAnsi" w:hAnsiTheme="minorHAnsi" w:cstheme="minorHAnsi"/>
          <w:sz w:val="22"/>
          <w:szCs w:val="22"/>
          <w:lang w:val="en-GB"/>
        </w:rPr>
        <w:t xml:space="preserve"> fellowship-holders</w:t>
      </w:r>
      <w:r w:rsidR="00E81CEA" w:rsidRPr="00FF2DA6">
        <w:rPr>
          <w:rFonts w:asciiTheme="minorHAnsi" w:hAnsiTheme="minorHAnsi" w:cstheme="minorHAnsi"/>
          <w:sz w:val="22"/>
          <w:szCs w:val="22"/>
          <w:lang w:val="en-GB"/>
        </w:rPr>
        <w:t>.</w:t>
      </w:r>
    </w:p>
    <w:p w14:paraId="0AD8614F" w14:textId="50132734" w:rsidR="00EF67EE" w:rsidRPr="00FF2DA6" w:rsidRDefault="00EF67EE" w:rsidP="00A803F7">
      <w:pPr>
        <w:rPr>
          <w:rFonts w:asciiTheme="minorHAnsi" w:hAnsiTheme="minorHAnsi" w:cstheme="minorHAnsi"/>
          <w:sz w:val="22"/>
          <w:szCs w:val="22"/>
          <w:lang w:val="en-GB"/>
        </w:rPr>
      </w:pPr>
    </w:p>
    <w:p w14:paraId="09D3D3EE" w14:textId="03A33618" w:rsidR="00673F9E" w:rsidRPr="000A3711" w:rsidRDefault="000A3711" w:rsidP="00AF0E91">
      <w:pPr>
        <w:numPr>
          <w:ilvl w:val="1"/>
          <w:numId w:val="12"/>
        </w:numPr>
        <w:rPr>
          <w:rFonts w:asciiTheme="minorHAnsi" w:hAnsiTheme="minorHAnsi" w:cstheme="minorHAnsi"/>
          <w:b/>
          <w:iCs/>
          <w:sz w:val="22"/>
          <w:szCs w:val="22"/>
          <w:lang w:val="en-GB"/>
        </w:rPr>
      </w:pPr>
      <w:bookmarkStart w:id="3" w:name="_Hlk47511366"/>
      <w:r>
        <w:rPr>
          <w:rFonts w:asciiTheme="minorHAnsi" w:hAnsiTheme="minorHAnsi" w:cstheme="minorHAnsi"/>
          <w:b/>
          <w:iCs/>
          <w:sz w:val="24"/>
          <w:szCs w:val="24"/>
          <w:lang w:val="en-GB"/>
        </w:rPr>
        <w:t>Work package</w:t>
      </w:r>
      <w:r w:rsidR="002739FD">
        <w:rPr>
          <w:rFonts w:asciiTheme="minorHAnsi" w:hAnsiTheme="minorHAnsi" w:cstheme="minorHAnsi"/>
          <w:b/>
          <w:iCs/>
          <w:sz w:val="24"/>
          <w:szCs w:val="24"/>
          <w:lang w:val="en-GB"/>
        </w:rPr>
        <w:t xml:space="preserve"> descriptions</w:t>
      </w:r>
    </w:p>
    <w:p w14:paraId="551D3181" w14:textId="77777777" w:rsidR="002739FD" w:rsidRPr="00751B88" w:rsidRDefault="002739FD" w:rsidP="002739F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552"/>
        <w:gridCol w:w="1534"/>
        <w:gridCol w:w="1534"/>
        <w:gridCol w:w="630"/>
        <w:gridCol w:w="2439"/>
      </w:tblGrid>
      <w:tr w:rsidR="002739FD" w:rsidRPr="00855828" w14:paraId="04AF826F" w14:textId="77777777" w:rsidTr="008D4F4C">
        <w:trPr>
          <w:trHeight w:hRule="exact" w:val="953"/>
        </w:trPr>
        <w:tc>
          <w:tcPr>
            <w:tcW w:w="2516" w:type="dxa"/>
            <w:shd w:val="clear" w:color="auto" w:fill="F2F2F2"/>
            <w:vAlign w:val="center"/>
          </w:tcPr>
          <w:p w14:paraId="5C0107D7" w14:textId="77777777" w:rsidR="002739FD" w:rsidRPr="00751B88" w:rsidRDefault="002739FD" w:rsidP="008D4F4C">
            <w:pPr>
              <w:rPr>
                <w:rFonts w:asciiTheme="minorHAnsi" w:hAnsiTheme="minorHAnsi" w:cstheme="minorHAnsi"/>
                <w:color w:val="000000"/>
                <w:sz w:val="22"/>
                <w:szCs w:val="22"/>
                <w:lang w:val="en-GB"/>
              </w:rPr>
            </w:pPr>
            <w:r w:rsidRPr="00751B88">
              <w:rPr>
                <w:rFonts w:asciiTheme="minorHAnsi" w:hAnsiTheme="minorHAnsi" w:cstheme="minorHAnsi"/>
                <w:b/>
                <w:color w:val="000000"/>
                <w:sz w:val="22"/>
                <w:szCs w:val="22"/>
                <w:lang w:val="en-GB"/>
              </w:rPr>
              <w:t>Work package number</w:t>
            </w:r>
          </w:p>
        </w:tc>
        <w:tc>
          <w:tcPr>
            <w:tcW w:w="2086" w:type="dxa"/>
            <w:gridSpan w:val="2"/>
            <w:vAlign w:val="center"/>
          </w:tcPr>
          <w:p w14:paraId="2E96A51D" w14:textId="77777777" w:rsidR="002739FD" w:rsidRPr="00751B88" w:rsidRDefault="002739FD" w:rsidP="008D4F4C">
            <w:pPr>
              <w:rPr>
                <w:rFonts w:asciiTheme="minorHAnsi" w:hAnsiTheme="minorHAnsi" w:cstheme="minorHAnsi"/>
                <w:color w:val="000000"/>
                <w:sz w:val="22"/>
                <w:szCs w:val="22"/>
                <w:lang w:val="en-GB"/>
              </w:rPr>
            </w:pPr>
          </w:p>
        </w:tc>
        <w:tc>
          <w:tcPr>
            <w:tcW w:w="2164" w:type="dxa"/>
            <w:gridSpan w:val="2"/>
            <w:shd w:val="clear" w:color="auto" w:fill="F2F2F2"/>
            <w:vAlign w:val="center"/>
          </w:tcPr>
          <w:p w14:paraId="6449137D" w14:textId="77777777" w:rsidR="002739FD" w:rsidRPr="00751B88"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 xml:space="preserve">Lead partner and contact person </w:t>
            </w:r>
          </w:p>
        </w:tc>
        <w:tc>
          <w:tcPr>
            <w:tcW w:w="2439" w:type="dxa"/>
            <w:vAlign w:val="center"/>
          </w:tcPr>
          <w:p w14:paraId="627D86F6" w14:textId="77777777" w:rsidR="002739FD" w:rsidRPr="00751B88" w:rsidRDefault="002739FD" w:rsidP="008D4F4C">
            <w:pPr>
              <w:rPr>
                <w:rFonts w:asciiTheme="minorHAnsi" w:hAnsiTheme="minorHAnsi" w:cstheme="minorHAnsi"/>
                <w:color w:val="000000"/>
                <w:sz w:val="22"/>
                <w:szCs w:val="22"/>
                <w:lang w:val="en-GB"/>
              </w:rPr>
            </w:pPr>
          </w:p>
        </w:tc>
      </w:tr>
      <w:tr w:rsidR="002739FD" w:rsidRPr="00751B88" w14:paraId="619CCCB6" w14:textId="77777777" w:rsidTr="008D4F4C">
        <w:trPr>
          <w:trHeight w:hRule="exact" w:val="397"/>
        </w:trPr>
        <w:tc>
          <w:tcPr>
            <w:tcW w:w="2516" w:type="dxa"/>
            <w:shd w:val="clear" w:color="auto" w:fill="F2F2F2"/>
            <w:vAlign w:val="center"/>
          </w:tcPr>
          <w:p w14:paraId="5C2B817D" w14:textId="77777777" w:rsidR="002739FD" w:rsidRPr="00751B88"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Work package title</w:t>
            </w:r>
          </w:p>
        </w:tc>
        <w:tc>
          <w:tcPr>
            <w:tcW w:w="6689" w:type="dxa"/>
            <w:gridSpan w:val="5"/>
            <w:vAlign w:val="center"/>
          </w:tcPr>
          <w:p w14:paraId="0C1375D9" w14:textId="77777777" w:rsidR="002739FD" w:rsidRPr="00751B88" w:rsidRDefault="002739FD" w:rsidP="008D4F4C">
            <w:pPr>
              <w:rPr>
                <w:rFonts w:asciiTheme="minorHAnsi" w:hAnsiTheme="minorHAnsi" w:cstheme="minorHAnsi"/>
                <w:color w:val="000000"/>
                <w:sz w:val="22"/>
                <w:szCs w:val="22"/>
                <w:lang w:val="en-GB"/>
              </w:rPr>
            </w:pPr>
          </w:p>
        </w:tc>
      </w:tr>
      <w:tr w:rsidR="002739FD" w:rsidRPr="00751B88" w14:paraId="7554B6A8" w14:textId="77777777" w:rsidTr="008D4F4C">
        <w:trPr>
          <w:trHeight w:hRule="exact" w:val="397"/>
        </w:trPr>
        <w:tc>
          <w:tcPr>
            <w:tcW w:w="2516" w:type="dxa"/>
            <w:shd w:val="clear" w:color="auto" w:fill="F2F2F2"/>
            <w:vAlign w:val="center"/>
          </w:tcPr>
          <w:p w14:paraId="57665BE0" w14:textId="77777777" w:rsidR="002739FD" w:rsidRPr="00751B88"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Partners</w:t>
            </w:r>
          </w:p>
        </w:tc>
        <w:tc>
          <w:tcPr>
            <w:tcW w:w="6689" w:type="dxa"/>
            <w:gridSpan w:val="5"/>
            <w:vAlign w:val="center"/>
          </w:tcPr>
          <w:p w14:paraId="0CDF8096" w14:textId="77777777" w:rsidR="002739FD" w:rsidRPr="00751B88" w:rsidRDefault="002739FD" w:rsidP="008D4F4C">
            <w:pPr>
              <w:rPr>
                <w:rFonts w:asciiTheme="minorHAnsi" w:hAnsiTheme="minorHAnsi" w:cstheme="minorHAnsi"/>
                <w:color w:val="000000"/>
                <w:sz w:val="22"/>
                <w:szCs w:val="22"/>
                <w:lang w:val="en-GB"/>
              </w:rPr>
            </w:pPr>
          </w:p>
        </w:tc>
      </w:tr>
      <w:tr w:rsidR="002739FD" w:rsidRPr="00751B88" w14:paraId="38021527" w14:textId="77777777" w:rsidTr="008D4F4C">
        <w:trPr>
          <w:trHeight w:hRule="exact" w:val="397"/>
        </w:trPr>
        <w:tc>
          <w:tcPr>
            <w:tcW w:w="2516" w:type="dxa"/>
            <w:shd w:val="clear" w:color="auto" w:fill="F2F2F2"/>
            <w:vAlign w:val="center"/>
          </w:tcPr>
          <w:p w14:paraId="4DF045C3" w14:textId="77777777" w:rsidR="002739FD" w:rsidRPr="00751B88"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Start month</w:t>
            </w:r>
          </w:p>
        </w:tc>
        <w:tc>
          <w:tcPr>
            <w:tcW w:w="2086" w:type="dxa"/>
            <w:gridSpan w:val="2"/>
            <w:vAlign w:val="center"/>
          </w:tcPr>
          <w:p w14:paraId="15B13810" w14:textId="77777777" w:rsidR="002739FD" w:rsidRPr="00751B88" w:rsidRDefault="002739FD" w:rsidP="008D4F4C">
            <w:pPr>
              <w:rPr>
                <w:rFonts w:asciiTheme="minorHAnsi" w:hAnsiTheme="minorHAnsi" w:cstheme="minorHAnsi"/>
                <w:color w:val="000000"/>
                <w:sz w:val="22"/>
                <w:szCs w:val="22"/>
                <w:lang w:val="en-GB"/>
              </w:rPr>
            </w:pPr>
          </w:p>
        </w:tc>
        <w:tc>
          <w:tcPr>
            <w:tcW w:w="2164" w:type="dxa"/>
            <w:gridSpan w:val="2"/>
            <w:shd w:val="clear" w:color="auto" w:fill="F2F2F2"/>
            <w:vAlign w:val="center"/>
          </w:tcPr>
          <w:p w14:paraId="4AC078B5" w14:textId="77777777" w:rsidR="002739FD" w:rsidRPr="00751B88"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End month</w:t>
            </w:r>
          </w:p>
        </w:tc>
        <w:tc>
          <w:tcPr>
            <w:tcW w:w="2439" w:type="dxa"/>
            <w:vAlign w:val="center"/>
          </w:tcPr>
          <w:p w14:paraId="54E388C0" w14:textId="77777777" w:rsidR="002739FD" w:rsidRPr="00751B88" w:rsidRDefault="002739FD" w:rsidP="008D4F4C">
            <w:pPr>
              <w:rPr>
                <w:rFonts w:asciiTheme="minorHAnsi" w:hAnsiTheme="minorHAnsi" w:cstheme="minorHAnsi"/>
                <w:color w:val="000000"/>
                <w:sz w:val="22"/>
                <w:szCs w:val="22"/>
                <w:lang w:val="en-GB"/>
              </w:rPr>
            </w:pPr>
          </w:p>
        </w:tc>
      </w:tr>
      <w:tr w:rsidR="002739FD" w:rsidRPr="00751B88" w14:paraId="2E8F0E40" w14:textId="77777777" w:rsidTr="008D4F4C">
        <w:trPr>
          <w:trHeight w:val="988"/>
        </w:trPr>
        <w:tc>
          <w:tcPr>
            <w:tcW w:w="9205" w:type="dxa"/>
            <w:gridSpan w:val="6"/>
          </w:tcPr>
          <w:p w14:paraId="42F2461F" w14:textId="77777777" w:rsidR="002739FD"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Objectives:</w:t>
            </w:r>
          </w:p>
          <w:p w14:paraId="6378DBA4" w14:textId="77777777" w:rsidR="002739FD" w:rsidRPr="009C093D" w:rsidRDefault="002739FD" w:rsidP="008D4F4C">
            <w:pPr>
              <w:rPr>
                <w:rFonts w:asciiTheme="minorHAnsi" w:hAnsiTheme="minorHAnsi" w:cstheme="minorHAnsi"/>
                <w:b/>
                <w:color w:val="000000"/>
                <w:sz w:val="22"/>
                <w:szCs w:val="22"/>
                <w:lang w:val="en-GB"/>
              </w:rPr>
            </w:pPr>
          </w:p>
        </w:tc>
      </w:tr>
      <w:tr w:rsidR="002739FD" w:rsidRPr="00855828" w14:paraId="154F51F4" w14:textId="77777777" w:rsidTr="008D4F4C">
        <w:trPr>
          <w:trHeight w:val="840"/>
        </w:trPr>
        <w:tc>
          <w:tcPr>
            <w:tcW w:w="9205" w:type="dxa"/>
            <w:gridSpan w:val="6"/>
          </w:tcPr>
          <w:p w14:paraId="412287C3" w14:textId="77777777" w:rsidR="002739FD"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 xml:space="preserve">Description of work </w:t>
            </w:r>
            <w:r w:rsidRPr="00E612E7">
              <w:rPr>
                <w:rFonts w:asciiTheme="minorHAnsi" w:hAnsiTheme="minorHAnsi" w:cstheme="minorHAnsi"/>
                <w:b/>
                <w:color w:val="000000"/>
                <w:sz w:val="22"/>
                <w:szCs w:val="22"/>
                <w:lang w:val="en-GB"/>
              </w:rPr>
              <w:t>(tasks/activities,</w:t>
            </w:r>
            <w:r w:rsidRPr="00751B88">
              <w:rPr>
                <w:rFonts w:asciiTheme="minorHAnsi" w:hAnsiTheme="minorHAnsi" w:cstheme="minorHAnsi"/>
                <w:b/>
                <w:color w:val="000000"/>
                <w:sz w:val="22"/>
                <w:szCs w:val="22"/>
                <w:lang w:val="en-GB"/>
              </w:rPr>
              <w:t xml:space="preserve"> lead partner and role of participants):</w:t>
            </w:r>
          </w:p>
          <w:p w14:paraId="64BF2DDD" w14:textId="77777777" w:rsidR="002739FD" w:rsidRPr="00751B88" w:rsidRDefault="002739FD" w:rsidP="008D4F4C">
            <w:pPr>
              <w:rPr>
                <w:rFonts w:asciiTheme="minorHAnsi" w:hAnsiTheme="minorHAnsi" w:cstheme="minorHAnsi"/>
                <w:color w:val="000000"/>
                <w:sz w:val="22"/>
                <w:szCs w:val="22"/>
                <w:lang w:val="en-GB"/>
              </w:rPr>
            </w:pPr>
          </w:p>
        </w:tc>
      </w:tr>
      <w:tr w:rsidR="002739FD" w:rsidRPr="00855828" w14:paraId="39C24375" w14:textId="77777777" w:rsidTr="008D4F4C">
        <w:trPr>
          <w:trHeight w:val="1122"/>
        </w:trPr>
        <w:tc>
          <w:tcPr>
            <w:tcW w:w="9205" w:type="dxa"/>
            <w:gridSpan w:val="6"/>
          </w:tcPr>
          <w:p w14:paraId="1F07A8E0" w14:textId="77777777" w:rsidR="002739FD"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 xml:space="preserve">Deliverables </w:t>
            </w:r>
            <w:r>
              <w:rPr>
                <w:rFonts w:asciiTheme="minorHAnsi" w:hAnsiTheme="minorHAnsi" w:cstheme="minorHAnsi"/>
                <w:b/>
                <w:color w:val="000000"/>
                <w:sz w:val="22"/>
                <w:szCs w:val="22"/>
                <w:lang w:val="en-GB"/>
              </w:rPr>
              <w:t xml:space="preserve">and milestones </w:t>
            </w:r>
            <w:r w:rsidRPr="00751B88">
              <w:rPr>
                <w:rFonts w:asciiTheme="minorHAnsi" w:hAnsiTheme="minorHAnsi" w:cstheme="minorHAnsi"/>
                <w:b/>
                <w:color w:val="000000"/>
                <w:sz w:val="22"/>
                <w:szCs w:val="22"/>
                <w:lang w:val="en-GB"/>
              </w:rPr>
              <w:t xml:space="preserve">(brief description and </w:t>
            </w:r>
            <w:r w:rsidRPr="00E612E7">
              <w:rPr>
                <w:rFonts w:asciiTheme="minorHAnsi" w:hAnsiTheme="minorHAnsi" w:cstheme="minorHAnsi"/>
                <w:b/>
                <w:color w:val="000000"/>
                <w:sz w:val="22"/>
                <w:szCs w:val="22"/>
                <w:lang w:val="en-GB"/>
              </w:rPr>
              <w:t xml:space="preserve">year/quarter </w:t>
            </w:r>
            <w:r w:rsidRPr="008F5C97">
              <w:rPr>
                <w:rFonts w:asciiTheme="minorHAnsi" w:hAnsiTheme="minorHAnsi" w:cstheme="minorHAnsi"/>
                <w:b/>
                <w:color w:val="000000"/>
                <w:sz w:val="22"/>
                <w:szCs w:val="22"/>
                <w:lang w:val="en-GB"/>
              </w:rPr>
              <w:t>of delivery</w:t>
            </w:r>
            <w:r w:rsidRPr="00751B88">
              <w:rPr>
                <w:rFonts w:asciiTheme="minorHAnsi" w:hAnsiTheme="minorHAnsi" w:cstheme="minorHAnsi"/>
                <w:b/>
                <w:color w:val="000000"/>
                <w:sz w:val="22"/>
                <w:szCs w:val="22"/>
                <w:lang w:val="en-GB"/>
              </w:rPr>
              <w:t xml:space="preserve"> measured from the project start):</w:t>
            </w:r>
          </w:p>
          <w:p w14:paraId="03E66BCD" w14:textId="77777777" w:rsidR="002739FD" w:rsidRPr="00751B88" w:rsidRDefault="002739FD" w:rsidP="008D4F4C">
            <w:pPr>
              <w:rPr>
                <w:rFonts w:asciiTheme="minorHAnsi" w:hAnsiTheme="minorHAnsi" w:cstheme="minorHAnsi"/>
                <w:color w:val="000000"/>
                <w:sz w:val="22"/>
                <w:szCs w:val="22"/>
                <w:lang w:val="en-GB"/>
              </w:rPr>
            </w:pPr>
          </w:p>
        </w:tc>
      </w:tr>
      <w:tr w:rsidR="002739FD" w:rsidRPr="00855828" w14:paraId="22003626" w14:textId="77777777" w:rsidTr="008D4F4C">
        <w:trPr>
          <w:trHeight w:val="906"/>
        </w:trPr>
        <w:tc>
          <w:tcPr>
            <w:tcW w:w="9205" w:type="dxa"/>
            <w:gridSpan w:val="6"/>
          </w:tcPr>
          <w:p w14:paraId="6CA2AAE1" w14:textId="77777777" w:rsidR="002739FD" w:rsidRDefault="002739FD" w:rsidP="008D4F4C">
            <w:pPr>
              <w:rPr>
                <w:rFonts w:asciiTheme="minorHAnsi" w:hAnsiTheme="minorHAnsi" w:cstheme="minorHAnsi"/>
                <w:b/>
                <w:color w:val="000000"/>
                <w:sz w:val="22"/>
                <w:szCs w:val="22"/>
                <w:lang w:val="en-GB"/>
              </w:rPr>
            </w:pPr>
            <w:r w:rsidRPr="00751B88">
              <w:rPr>
                <w:rFonts w:asciiTheme="minorHAnsi" w:hAnsiTheme="minorHAnsi" w:cstheme="minorHAnsi"/>
                <w:b/>
                <w:color w:val="000000"/>
                <w:sz w:val="22"/>
                <w:szCs w:val="22"/>
                <w:lang w:val="en-GB"/>
              </w:rPr>
              <w:t>Estimated cost of the work package and funding from the Research Council</w:t>
            </w:r>
            <w:r>
              <w:rPr>
                <w:rFonts w:asciiTheme="minorHAnsi" w:hAnsiTheme="minorHAnsi" w:cstheme="minorHAnsi"/>
                <w:b/>
                <w:color w:val="000000"/>
                <w:sz w:val="22"/>
                <w:szCs w:val="22"/>
                <w:lang w:val="en-GB"/>
              </w:rPr>
              <w:t xml:space="preserve"> and from the partners:</w:t>
            </w:r>
          </w:p>
          <w:p w14:paraId="37826F9A" w14:textId="77777777" w:rsidR="002739FD" w:rsidRPr="00751B88" w:rsidRDefault="002739FD" w:rsidP="008D4F4C">
            <w:pPr>
              <w:rPr>
                <w:rFonts w:asciiTheme="minorHAnsi" w:hAnsiTheme="minorHAnsi" w:cstheme="minorHAnsi"/>
                <w:b/>
                <w:color w:val="000000"/>
                <w:sz w:val="22"/>
                <w:szCs w:val="22"/>
                <w:lang w:val="en-GB"/>
              </w:rPr>
            </w:pPr>
          </w:p>
        </w:tc>
      </w:tr>
      <w:tr w:rsidR="002739FD" w:rsidRPr="00855828" w14:paraId="4FC41337" w14:textId="77777777" w:rsidTr="008D4F4C">
        <w:trPr>
          <w:trHeight w:val="293"/>
        </w:trPr>
        <w:tc>
          <w:tcPr>
            <w:tcW w:w="9205"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D2A030D" w14:textId="77777777" w:rsidR="002739FD" w:rsidRPr="00E612E7" w:rsidRDefault="002739FD" w:rsidP="008D4F4C">
            <w:pPr>
              <w:rPr>
                <w:rFonts w:asciiTheme="minorHAnsi" w:hAnsiTheme="minorHAnsi" w:cstheme="minorHAnsi"/>
                <w:b/>
                <w:color w:val="000000"/>
                <w:sz w:val="22"/>
                <w:szCs w:val="22"/>
                <w:lang w:val="en-GB"/>
              </w:rPr>
            </w:pPr>
            <w:r w:rsidRPr="00E612E7">
              <w:rPr>
                <w:rFonts w:asciiTheme="minorHAnsi" w:hAnsiTheme="minorHAnsi" w:cstheme="minorHAnsi"/>
                <w:b/>
                <w:color w:val="000000"/>
                <w:sz w:val="22"/>
                <w:szCs w:val="22"/>
                <w:lang w:val="en-GB"/>
              </w:rPr>
              <w:t>Applied funding from RCN distributed by cost category (MNOK)</w:t>
            </w:r>
          </w:p>
        </w:tc>
      </w:tr>
      <w:tr w:rsidR="002739FD" w:rsidRPr="001A4A79" w14:paraId="3162712F" w14:textId="77777777" w:rsidTr="008D4F4C">
        <w:trPr>
          <w:trHeight w:val="906"/>
        </w:trPr>
        <w:tc>
          <w:tcPr>
            <w:tcW w:w="306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220ACF" w14:textId="77777777" w:rsidR="002739FD" w:rsidRPr="00054A11" w:rsidRDefault="002739FD" w:rsidP="008D4F4C">
            <w:pPr>
              <w:rPr>
                <w:rFonts w:asciiTheme="minorHAnsi" w:hAnsiTheme="minorHAnsi" w:cstheme="minorHAnsi"/>
                <w:bCs/>
                <w:color w:val="000000"/>
                <w:sz w:val="22"/>
                <w:szCs w:val="22"/>
                <w:lang w:val="en-GB"/>
              </w:rPr>
            </w:pPr>
            <w:r w:rsidRPr="00054A11">
              <w:rPr>
                <w:rFonts w:asciiTheme="minorHAnsi" w:hAnsiTheme="minorHAnsi" w:cstheme="minorHAnsi"/>
                <w:bCs/>
                <w:color w:val="000000"/>
                <w:sz w:val="22"/>
                <w:szCs w:val="22"/>
                <w:lang w:val="en-GB"/>
              </w:rPr>
              <w:t>Payroll and indirect expenses:</w:t>
            </w:r>
          </w:p>
        </w:tc>
        <w:tc>
          <w:tcPr>
            <w:tcW w:w="306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057B45" w14:textId="77777777" w:rsidR="002739FD" w:rsidRDefault="002739FD" w:rsidP="008D4F4C">
            <w:pPr>
              <w:rPr>
                <w:rFonts w:ascii="Calibri" w:eastAsia="Calibri" w:hAnsi="Calibri" w:cs="Calibri"/>
                <w:color w:val="000000" w:themeColor="text1"/>
                <w:sz w:val="22"/>
                <w:szCs w:val="22"/>
              </w:rPr>
            </w:pPr>
            <w:r w:rsidRPr="1C5FDFC2">
              <w:rPr>
                <w:rFonts w:ascii="Calibri" w:eastAsia="Calibri" w:hAnsi="Calibri" w:cs="Calibri"/>
                <w:color w:val="000000" w:themeColor="text1"/>
                <w:sz w:val="22"/>
                <w:szCs w:val="22"/>
                <w:lang w:val="en-GB"/>
              </w:rPr>
              <w:t>Other operating expenses:</w:t>
            </w:r>
          </w:p>
          <w:p w14:paraId="5E56D843" w14:textId="77777777" w:rsidR="002739FD" w:rsidRPr="00E612E7" w:rsidRDefault="002739FD" w:rsidP="008D4F4C">
            <w:pPr>
              <w:rPr>
                <w:rFonts w:asciiTheme="minorHAnsi" w:hAnsiTheme="minorHAnsi" w:cstheme="minorHAnsi"/>
                <w:b/>
                <w:color w:val="000000"/>
                <w:sz w:val="22"/>
                <w:szCs w:val="22"/>
                <w:lang w:val="en-GB"/>
              </w:rPr>
            </w:pPr>
          </w:p>
        </w:tc>
        <w:tc>
          <w:tcPr>
            <w:tcW w:w="306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B36625" w14:textId="77777777" w:rsidR="002739FD" w:rsidRPr="00054A11" w:rsidRDefault="002739FD" w:rsidP="008D4F4C">
            <w:pPr>
              <w:rPr>
                <w:rFonts w:asciiTheme="minorHAnsi" w:hAnsiTheme="minorHAnsi" w:cstheme="minorHAnsi"/>
                <w:color w:val="000000"/>
                <w:sz w:val="22"/>
                <w:szCs w:val="22"/>
                <w:lang w:val="en-GB"/>
              </w:rPr>
            </w:pPr>
            <w:r w:rsidRPr="00054A11">
              <w:rPr>
                <w:rFonts w:ascii="Calibri" w:eastAsia="Calibri" w:hAnsi="Calibri" w:cs="Calibri"/>
                <w:color w:val="000000" w:themeColor="text1"/>
                <w:sz w:val="22"/>
                <w:szCs w:val="22"/>
                <w:lang w:val="en-GB"/>
              </w:rPr>
              <w:t>Total:</w:t>
            </w:r>
          </w:p>
        </w:tc>
      </w:tr>
    </w:tbl>
    <w:p w14:paraId="1C6B3526" w14:textId="77777777" w:rsidR="000A3711" w:rsidRPr="006B76C8" w:rsidRDefault="000A3711" w:rsidP="000A3711">
      <w:pPr>
        <w:rPr>
          <w:lang w:val="en-GB"/>
        </w:rPr>
      </w:pPr>
    </w:p>
    <w:bookmarkEnd w:id="3"/>
    <w:p w14:paraId="016F7ACD" w14:textId="2421B34E" w:rsidR="00E16EB9" w:rsidRPr="00FF2DA6" w:rsidRDefault="00093BE9" w:rsidP="001C4D99">
      <w:pPr>
        <w:pStyle w:val="Overskrift3"/>
        <w:keepNext w:val="0"/>
        <w:keepLines w:val="0"/>
        <w:widowControl w:val="0"/>
        <w:numPr>
          <w:ilvl w:val="0"/>
          <w:numId w:val="0"/>
        </w:numPr>
        <w:rPr>
          <w:iCs/>
          <w:sz w:val="22"/>
          <w:szCs w:val="22"/>
        </w:rPr>
      </w:pPr>
      <w:r w:rsidRPr="00FF2DA6">
        <w:rPr>
          <w:rFonts w:ascii="Calibri" w:eastAsia="Calibri" w:hAnsi="Calibri"/>
          <w:bCs w:val="0"/>
          <w:noProof/>
          <w:color w:val="000000"/>
          <w:sz w:val="22"/>
          <w:szCs w:val="22"/>
        </w:rPr>
        <w:lastRenderedPageBreak/>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5B3A7B26" w14:textId="77777777" w:rsidR="00EB6165" w:rsidRPr="00DA0600" w:rsidRDefault="00EB6165" w:rsidP="00DA0600">
                            <w:pPr>
                              <w:rPr>
                                <w:rFonts w:asciiTheme="minorHAnsi" w:hAnsiTheme="minorHAnsi" w:cstheme="minorHAnsi"/>
                                <w:sz w:val="22"/>
                                <w:szCs w:val="22"/>
                                <w:lang w:val="en-GB"/>
                              </w:rPr>
                            </w:pP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5B3A7B26" w14:textId="77777777" w:rsidR="00EB6165" w:rsidRPr="00DA0600" w:rsidRDefault="00EB6165" w:rsidP="00DA0600">
                      <w:pPr>
                        <w:rPr>
                          <w:rFonts w:asciiTheme="minorHAnsi" w:hAnsiTheme="minorHAnsi" w:cstheme="minorHAnsi"/>
                          <w:sz w:val="22"/>
                          <w:szCs w:val="22"/>
                          <w:lang w:val="en-GB"/>
                        </w:rPr>
                      </w:pP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v:textbox>
                <w10:wrap type="square" anchorx="margin"/>
              </v:shape>
            </w:pict>
          </mc:Fallback>
        </mc:AlternateContent>
      </w:r>
    </w:p>
    <w:sectPr w:rsidR="00E16EB9" w:rsidRPr="00FF2DA6" w:rsidSect="001E7DDB">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45BC" w14:textId="77777777" w:rsidR="00DA1338" w:rsidRDefault="00DA1338">
      <w:r>
        <w:separator/>
      </w:r>
    </w:p>
  </w:endnote>
  <w:endnote w:type="continuationSeparator" w:id="0">
    <w:p w14:paraId="31BF6CA1" w14:textId="77777777" w:rsidR="00DA1338" w:rsidRDefault="00DA1338">
      <w:r>
        <w:continuationSeparator/>
      </w:r>
    </w:p>
  </w:endnote>
  <w:endnote w:type="continuationNotice" w:id="1">
    <w:p w14:paraId="68D1BB86" w14:textId="77777777" w:rsidR="00DA1338" w:rsidRDefault="00DA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3403" w14:textId="77777777" w:rsidR="00DA1338" w:rsidRDefault="00DA1338">
      <w:r>
        <w:separator/>
      </w:r>
    </w:p>
  </w:footnote>
  <w:footnote w:type="continuationSeparator" w:id="0">
    <w:p w14:paraId="06F1E0F6" w14:textId="77777777" w:rsidR="00DA1338" w:rsidRDefault="00DA1338">
      <w:r>
        <w:continuationSeparator/>
      </w:r>
    </w:p>
  </w:footnote>
  <w:footnote w:type="continuationNotice" w:id="1">
    <w:p w14:paraId="7FF0E7F4" w14:textId="77777777" w:rsidR="00DA1338" w:rsidRDefault="00DA1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DE1" w14:textId="3F597C1A" w:rsidR="00882116" w:rsidRPr="00CE7A3C" w:rsidRDefault="003B4115" w:rsidP="00882116">
    <w:pPr>
      <w:jc w:val="right"/>
      <w:rPr>
        <w:rFonts w:asciiTheme="minorHAnsi" w:hAnsiTheme="minorHAnsi" w:cstheme="minorHAnsi"/>
        <w:b/>
        <w:sz w:val="22"/>
        <w:szCs w:val="22"/>
        <w:lang w:val="en-GB"/>
      </w:rPr>
    </w:pPr>
    <w:r w:rsidRPr="00CE7A3C">
      <w:rPr>
        <w:rStyle w:val="normaltextrun"/>
        <w:rFonts w:ascii="Calibri" w:hAnsi="Calibri" w:cs="Calibri"/>
        <w:b/>
        <w:bCs/>
        <w:color w:val="444444"/>
        <w:sz w:val="22"/>
        <w:szCs w:val="22"/>
        <w:shd w:val="clear" w:color="auto" w:fill="FFFFFF"/>
        <w:lang w:val="en-US"/>
      </w:rPr>
      <w:t>Research Centre</w:t>
    </w:r>
    <w:r w:rsidR="00EC009C">
      <w:rPr>
        <w:rStyle w:val="normaltextrun"/>
        <w:rFonts w:ascii="Calibri" w:hAnsi="Calibri" w:cs="Calibri"/>
        <w:b/>
        <w:bCs/>
        <w:color w:val="444444"/>
        <w:sz w:val="22"/>
        <w:szCs w:val="22"/>
        <w:shd w:val="clear" w:color="auto" w:fill="FFFFFF"/>
        <w:lang w:val="en-US"/>
      </w:rPr>
      <w:t xml:space="preserve"> </w:t>
    </w:r>
    <w:r w:rsidR="006A1659">
      <w:rPr>
        <w:rStyle w:val="normaltextrun"/>
        <w:rFonts w:ascii="Calibri" w:hAnsi="Calibri" w:cs="Calibri"/>
        <w:b/>
        <w:bCs/>
        <w:color w:val="444444"/>
        <w:sz w:val="22"/>
        <w:szCs w:val="22"/>
        <w:shd w:val="clear" w:color="auto" w:fill="FFFFFF"/>
        <w:lang w:val="en-US"/>
      </w:rPr>
      <w:t xml:space="preserve">CERN </w:t>
    </w:r>
    <w:r w:rsidR="00EC009C">
      <w:rPr>
        <w:rStyle w:val="normaltextrun"/>
        <w:rFonts w:ascii="Calibri" w:hAnsi="Calibri" w:cs="Calibri"/>
        <w:b/>
        <w:bCs/>
        <w:color w:val="444444"/>
        <w:sz w:val="22"/>
        <w:szCs w:val="22"/>
        <w:shd w:val="clear" w:color="auto" w:fill="FFFFFF"/>
        <w:lang w:val="en-US"/>
      </w:rPr>
      <w:t>202</w:t>
    </w:r>
    <w:r w:rsidR="00771E4D">
      <w:rPr>
        <w:rStyle w:val="normaltextrun"/>
        <w:rFonts w:ascii="Calibri" w:hAnsi="Calibri" w:cs="Calibri"/>
        <w:b/>
        <w:bCs/>
        <w:color w:val="444444"/>
        <w:sz w:val="22"/>
        <w:szCs w:val="22"/>
        <w:shd w:val="clear" w:color="auto" w:fill="FFFFFF"/>
        <w:lang w:val="en-US"/>
      </w:rPr>
      <w:t>6</w:t>
    </w:r>
    <w:r w:rsidRPr="00CE7A3C">
      <w:rPr>
        <w:rStyle w:val="eop"/>
        <w:rFonts w:ascii="Calibri" w:hAnsi="Calibri" w:cs="Calibri"/>
        <w:color w:val="444444"/>
        <w:sz w:val="22"/>
        <w:szCs w:val="22"/>
        <w:shd w:val="clear" w:color="auto" w:fill="FFFFFF"/>
        <w:lang w:val="en-US"/>
      </w:rPr>
      <w:t> </w:t>
    </w:r>
    <w:r w:rsidR="00882116" w:rsidRPr="00CE7A3C">
      <w:rPr>
        <w:rFonts w:asciiTheme="minorHAnsi" w:hAnsiTheme="minorHAnsi" w:cstheme="minorHAnsi"/>
        <w:b/>
        <w:sz w:val="22"/>
        <w:szCs w:val="22"/>
        <w:lang w:val="en-GB"/>
      </w:rPr>
      <w:t>– do not remove this tag</w:t>
    </w:r>
  </w:p>
  <w:p w14:paraId="1C2D7388" w14:textId="4A2E0CDE" w:rsidR="003512F9" w:rsidRPr="00882116" w:rsidRDefault="003512F9" w:rsidP="005E0BE7">
    <w:pPr>
      <w:pStyle w:val="Topptekst"/>
      <w:jc w:val="right"/>
      <w:rPr>
        <w:rFonts w:asciiTheme="minorHAnsi" w:hAnsiTheme="minorHAnsi" w:cstheme="minorHAns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46A80468"/>
    <w:lvl w:ilvl="0">
      <w:start w:val="1"/>
      <w:numFmt w:val="decimal"/>
      <w:pStyle w:val="Overskrift3"/>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8"/>
  </w:num>
  <w:num w:numId="2" w16cid:durableId="1464888444">
    <w:abstractNumId w:val="21"/>
  </w:num>
  <w:num w:numId="3" w16cid:durableId="1198347514">
    <w:abstractNumId w:val="14"/>
  </w:num>
  <w:num w:numId="4" w16cid:durableId="495653927">
    <w:abstractNumId w:val="6"/>
  </w:num>
  <w:num w:numId="5" w16cid:durableId="1688288325">
    <w:abstractNumId w:val="17"/>
  </w:num>
  <w:num w:numId="6" w16cid:durableId="1937906461">
    <w:abstractNumId w:val="4"/>
  </w:num>
  <w:num w:numId="7" w16cid:durableId="898172715">
    <w:abstractNumId w:val="19"/>
  </w:num>
  <w:num w:numId="8" w16cid:durableId="1480725353">
    <w:abstractNumId w:val="1"/>
  </w:num>
  <w:num w:numId="9" w16cid:durableId="346298861">
    <w:abstractNumId w:val="11"/>
  </w:num>
  <w:num w:numId="10" w16cid:durableId="1402482419">
    <w:abstractNumId w:val="10"/>
  </w:num>
  <w:num w:numId="11" w16cid:durableId="1044909875">
    <w:abstractNumId w:val="15"/>
  </w:num>
  <w:num w:numId="12" w16cid:durableId="1643584635">
    <w:abstractNumId w:val="20"/>
  </w:num>
  <w:num w:numId="13" w16cid:durableId="1477140004">
    <w:abstractNumId w:val="16"/>
  </w:num>
  <w:num w:numId="14" w16cid:durableId="913978696">
    <w:abstractNumId w:val="9"/>
  </w:num>
  <w:num w:numId="15" w16cid:durableId="601063336">
    <w:abstractNumId w:val="22"/>
  </w:num>
  <w:num w:numId="16" w16cid:durableId="13456649">
    <w:abstractNumId w:val="0"/>
  </w:num>
  <w:num w:numId="17" w16cid:durableId="1476338668">
    <w:abstractNumId w:val="7"/>
  </w:num>
  <w:num w:numId="18" w16cid:durableId="1978029799">
    <w:abstractNumId w:val="13"/>
  </w:num>
  <w:num w:numId="19" w16cid:durableId="288125106">
    <w:abstractNumId w:val="12"/>
  </w:num>
  <w:num w:numId="20" w16cid:durableId="1844279985">
    <w:abstractNumId w:val="23"/>
  </w:num>
  <w:num w:numId="21" w16cid:durableId="1322006490">
    <w:abstractNumId w:val="5"/>
  </w:num>
  <w:num w:numId="22" w16cid:durableId="1357268512">
    <w:abstractNumId w:val="2"/>
  </w:num>
  <w:num w:numId="23" w16cid:durableId="181869966">
    <w:abstractNumId w:val="18"/>
  </w:num>
  <w:num w:numId="24" w16cid:durableId="1635523419">
    <w:abstractNumId w:val="3"/>
  </w:num>
  <w:num w:numId="25" w16cid:durableId="914583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11344"/>
    <w:rsid w:val="000160E1"/>
    <w:rsid w:val="00017471"/>
    <w:rsid w:val="0001749A"/>
    <w:rsid w:val="000208AC"/>
    <w:rsid w:val="00020A00"/>
    <w:rsid w:val="00027963"/>
    <w:rsid w:val="00030884"/>
    <w:rsid w:val="0003595E"/>
    <w:rsid w:val="000361B4"/>
    <w:rsid w:val="000371C2"/>
    <w:rsid w:val="00041948"/>
    <w:rsid w:val="00045FFD"/>
    <w:rsid w:val="00053369"/>
    <w:rsid w:val="000539AF"/>
    <w:rsid w:val="00054565"/>
    <w:rsid w:val="00054AC2"/>
    <w:rsid w:val="000554B5"/>
    <w:rsid w:val="00055BB8"/>
    <w:rsid w:val="00056A93"/>
    <w:rsid w:val="00060E81"/>
    <w:rsid w:val="00064883"/>
    <w:rsid w:val="00066A1A"/>
    <w:rsid w:val="00066F46"/>
    <w:rsid w:val="00071C7F"/>
    <w:rsid w:val="00074F5A"/>
    <w:rsid w:val="0007564D"/>
    <w:rsid w:val="000814DB"/>
    <w:rsid w:val="0008186A"/>
    <w:rsid w:val="00081B59"/>
    <w:rsid w:val="0008263D"/>
    <w:rsid w:val="00082F74"/>
    <w:rsid w:val="0008468A"/>
    <w:rsid w:val="000900E9"/>
    <w:rsid w:val="000924E3"/>
    <w:rsid w:val="00093BE9"/>
    <w:rsid w:val="00094C07"/>
    <w:rsid w:val="000965C0"/>
    <w:rsid w:val="00096DA3"/>
    <w:rsid w:val="000A3711"/>
    <w:rsid w:val="000A7253"/>
    <w:rsid w:val="000A73B1"/>
    <w:rsid w:val="000B1117"/>
    <w:rsid w:val="000B2975"/>
    <w:rsid w:val="000C0EBD"/>
    <w:rsid w:val="000D06AF"/>
    <w:rsid w:val="000D08B9"/>
    <w:rsid w:val="000D24A7"/>
    <w:rsid w:val="000D5593"/>
    <w:rsid w:val="000D7660"/>
    <w:rsid w:val="000E0F01"/>
    <w:rsid w:val="000E1C47"/>
    <w:rsid w:val="000E4D52"/>
    <w:rsid w:val="000E60D5"/>
    <w:rsid w:val="000F02BD"/>
    <w:rsid w:val="000F2578"/>
    <w:rsid w:val="000F5B97"/>
    <w:rsid w:val="000F5C45"/>
    <w:rsid w:val="001041C6"/>
    <w:rsid w:val="001121DB"/>
    <w:rsid w:val="00112487"/>
    <w:rsid w:val="00112FA1"/>
    <w:rsid w:val="0011433F"/>
    <w:rsid w:val="0011799C"/>
    <w:rsid w:val="00117A68"/>
    <w:rsid w:val="00123995"/>
    <w:rsid w:val="001311FF"/>
    <w:rsid w:val="00131854"/>
    <w:rsid w:val="001326E9"/>
    <w:rsid w:val="0013676B"/>
    <w:rsid w:val="001377B9"/>
    <w:rsid w:val="001412E2"/>
    <w:rsid w:val="00151257"/>
    <w:rsid w:val="00154D3B"/>
    <w:rsid w:val="00156190"/>
    <w:rsid w:val="00156DD0"/>
    <w:rsid w:val="001577A4"/>
    <w:rsid w:val="00163978"/>
    <w:rsid w:val="001663FC"/>
    <w:rsid w:val="00167622"/>
    <w:rsid w:val="00174729"/>
    <w:rsid w:val="00175C48"/>
    <w:rsid w:val="00176FC4"/>
    <w:rsid w:val="001828A6"/>
    <w:rsid w:val="00191302"/>
    <w:rsid w:val="001930A9"/>
    <w:rsid w:val="00194FB8"/>
    <w:rsid w:val="001A0619"/>
    <w:rsid w:val="001A2F0A"/>
    <w:rsid w:val="001A344E"/>
    <w:rsid w:val="001A5D33"/>
    <w:rsid w:val="001B77F9"/>
    <w:rsid w:val="001C31BF"/>
    <w:rsid w:val="001C4D99"/>
    <w:rsid w:val="001D2285"/>
    <w:rsid w:val="001D4B44"/>
    <w:rsid w:val="001D4EB4"/>
    <w:rsid w:val="001D5D82"/>
    <w:rsid w:val="001E38FF"/>
    <w:rsid w:val="001E48C2"/>
    <w:rsid w:val="001E7DDB"/>
    <w:rsid w:val="001F1340"/>
    <w:rsid w:val="001F40CA"/>
    <w:rsid w:val="001F6984"/>
    <w:rsid w:val="002045F9"/>
    <w:rsid w:val="002051E6"/>
    <w:rsid w:val="0020687C"/>
    <w:rsid w:val="00207EF9"/>
    <w:rsid w:val="00210A51"/>
    <w:rsid w:val="00210BD8"/>
    <w:rsid w:val="00211CE1"/>
    <w:rsid w:val="00211FEC"/>
    <w:rsid w:val="002170D4"/>
    <w:rsid w:val="00220252"/>
    <w:rsid w:val="00220327"/>
    <w:rsid w:val="00223C6A"/>
    <w:rsid w:val="002250D2"/>
    <w:rsid w:val="002250ED"/>
    <w:rsid w:val="00225601"/>
    <w:rsid w:val="0023423E"/>
    <w:rsid w:val="00235089"/>
    <w:rsid w:val="00235660"/>
    <w:rsid w:val="002357B2"/>
    <w:rsid w:val="002360A9"/>
    <w:rsid w:val="0023659B"/>
    <w:rsid w:val="00244015"/>
    <w:rsid w:val="00246384"/>
    <w:rsid w:val="00246ECB"/>
    <w:rsid w:val="00252A4D"/>
    <w:rsid w:val="002534A2"/>
    <w:rsid w:val="0027251F"/>
    <w:rsid w:val="00272648"/>
    <w:rsid w:val="002739FD"/>
    <w:rsid w:val="00274A99"/>
    <w:rsid w:val="00275687"/>
    <w:rsid w:val="00277291"/>
    <w:rsid w:val="00280691"/>
    <w:rsid w:val="002863F0"/>
    <w:rsid w:val="00287AEB"/>
    <w:rsid w:val="00292851"/>
    <w:rsid w:val="002973A0"/>
    <w:rsid w:val="002A584C"/>
    <w:rsid w:val="002A7E97"/>
    <w:rsid w:val="002B037E"/>
    <w:rsid w:val="002B13F9"/>
    <w:rsid w:val="002B1E9F"/>
    <w:rsid w:val="002B26E1"/>
    <w:rsid w:val="002B3DA6"/>
    <w:rsid w:val="002B771B"/>
    <w:rsid w:val="002B7C6B"/>
    <w:rsid w:val="002B7DD7"/>
    <w:rsid w:val="002C0982"/>
    <w:rsid w:val="002C3425"/>
    <w:rsid w:val="002C4840"/>
    <w:rsid w:val="002C5ACA"/>
    <w:rsid w:val="002C5C5C"/>
    <w:rsid w:val="002C6F30"/>
    <w:rsid w:val="002D28B6"/>
    <w:rsid w:val="002D29B4"/>
    <w:rsid w:val="002D60A3"/>
    <w:rsid w:val="002D6736"/>
    <w:rsid w:val="002E0C83"/>
    <w:rsid w:val="002E727C"/>
    <w:rsid w:val="002F22CA"/>
    <w:rsid w:val="002F2FA5"/>
    <w:rsid w:val="002F5422"/>
    <w:rsid w:val="0030297F"/>
    <w:rsid w:val="00310D30"/>
    <w:rsid w:val="003124BD"/>
    <w:rsid w:val="00313D6F"/>
    <w:rsid w:val="00314972"/>
    <w:rsid w:val="00317BAB"/>
    <w:rsid w:val="00317F71"/>
    <w:rsid w:val="00322B78"/>
    <w:rsid w:val="00327A08"/>
    <w:rsid w:val="00331505"/>
    <w:rsid w:val="003315F0"/>
    <w:rsid w:val="00335489"/>
    <w:rsid w:val="0034195C"/>
    <w:rsid w:val="00343EFC"/>
    <w:rsid w:val="00344E80"/>
    <w:rsid w:val="003512F9"/>
    <w:rsid w:val="003537E3"/>
    <w:rsid w:val="00354E10"/>
    <w:rsid w:val="00355050"/>
    <w:rsid w:val="003577BB"/>
    <w:rsid w:val="00361A57"/>
    <w:rsid w:val="00364FAB"/>
    <w:rsid w:val="00365097"/>
    <w:rsid w:val="00367562"/>
    <w:rsid w:val="00372713"/>
    <w:rsid w:val="00374AC4"/>
    <w:rsid w:val="00376107"/>
    <w:rsid w:val="003766F7"/>
    <w:rsid w:val="00377611"/>
    <w:rsid w:val="00377A16"/>
    <w:rsid w:val="0038186D"/>
    <w:rsid w:val="00382204"/>
    <w:rsid w:val="00382298"/>
    <w:rsid w:val="00390637"/>
    <w:rsid w:val="003940DC"/>
    <w:rsid w:val="003949B0"/>
    <w:rsid w:val="00395C90"/>
    <w:rsid w:val="003A298E"/>
    <w:rsid w:val="003A4435"/>
    <w:rsid w:val="003A4757"/>
    <w:rsid w:val="003A5AB5"/>
    <w:rsid w:val="003A606C"/>
    <w:rsid w:val="003A70A0"/>
    <w:rsid w:val="003B4115"/>
    <w:rsid w:val="003B73A6"/>
    <w:rsid w:val="003B778F"/>
    <w:rsid w:val="003B7849"/>
    <w:rsid w:val="003C054D"/>
    <w:rsid w:val="003C31AE"/>
    <w:rsid w:val="003C5058"/>
    <w:rsid w:val="003C6799"/>
    <w:rsid w:val="003C7908"/>
    <w:rsid w:val="003D06AA"/>
    <w:rsid w:val="003D2F29"/>
    <w:rsid w:val="003E3D9F"/>
    <w:rsid w:val="003E4A18"/>
    <w:rsid w:val="003E5A7D"/>
    <w:rsid w:val="003E5CCE"/>
    <w:rsid w:val="003F11F9"/>
    <w:rsid w:val="003F1B9E"/>
    <w:rsid w:val="003F3250"/>
    <w:rsid w:val="003F370C"/>
    <w:rsid w:val="003F5157"/>
    <w:rsid w:val="003F71DF"/>
    <w:rsid w:val="003F7367"/>
    <w:rsid w:val="003F73BB"/>
    <w:rsid w:val="004031F2"/>
    <w:rsid w:val="00404D7C"/>
    <w:rsid w:val="00411073"/>
    <w:rsid w:val="0041355F"/>
    <w:rsid w:val="004149AE"/>
    <w:rsid w:val="004171B1"/>
    <w:rsid w:val="00422774"/>
    <w:rsid w:val="0042473D"/>
    <w:rsid w:val="00425B8B"/>
    <w:rsid w:val="00434994"/>
    <w:rsid w:val="00436DDD"/>
    <w:rsid w:val="00437723"/>
    <w:rsid w:val="00441A28"/>
    <w:rsid w:val="00445E33"/>
    <w:rsid w:val="004515D2"/>
    <w:rsid w:val="0045483B"/>
    <w:rsid w:val="00455C4F"/>
    <w:rsid w:val="00460F61"/>
    <w:rsid w:val="00462931"/>
    <w:rsid w:val="0046781D"/>
    <w:rsid w:val="0047635D"/>
    <w:rsid w:val="004770F7"/>
    <w:rsid w:val="00481479"/>
    <w:rsid w:val="00484CEA"/>
    <w:rsid w:val="004856FE"/>
    <w:rsid w:val="00485EB9"/>
    <w:rsid w:val="00491464"/>
    <w:rsid w:val="00492D1A"/>
    <w:rsid w:val="00497F36"/>
    <w:rsid w:val="004A049E"/>
    <w:rsid w:val="004A3559"/>
    <w:rsid w:val="004B15E9"/>
    <w:rsid w:val="004B1FFD"/>
    <w:rsid w:val="004C0779"/>
    <w:rsid w:val="004C10D0"/>
    <w:rsid w:val="004C1122"/>
    <w:rsid w:val="004C3CCF"/>
    <w:rsid w:val="004C43E3"/>
    <w:rsid w:val="004C64F2"/>
    <w:rsid w:val="004C7290"/>
    <w:rsid w:val="004D01F5"/>
    <w:rsid w:val="004D14DC"/>
    <w:rsid w:val="004D33B6"/>
    <w:rsid w:val="004D3BF5"/>
    <w:rsid w:val="004D6A6B"/>
    <w:rsid w:val="004D7D40"/>
    <w:rsid w:val="004E24F3"/>
    <w:rsid w:val="004E301B"/>
    <w:rsid w:val="004E5280"/>
    <w:rsid w:val="004E6441"/>
    <w:rsid w:val="004F0719"/>
    <w:rsid w:val="00500F56"/>
    <w:rsid w:val="00504B5F"/>
    <w:rsid w:val="00510962"/>
    <w:rsid w:val="00511808"/>
    <w:rsid w:val="00514FA7"/>
    <w:rsid w:val="005169BE"/>
    <w:rsid w:val="005173EF"/>
    <w:rsid w:val="00517B15"/>
    <w:rsid w:val="0052259B"/>
    <w:rsid w:val="0052775F"/>
    <w:rsid w:val="00537221"/>
    <w:rsid w:val="00542FBE"/>
    <w:rsid w:val="005439CD"/>
    <w:rsid w:val="00546849"/>
    <w:rsid w:val="00562758"/>
    <w:rsid w:val="00562824"/>
    <w:rsid w:val="005653AC"/>
    <w:rsid w:val="00566BAD"/>
    <w:rsid w:val="005710AB"/>
    <w:rsid w:val="005713B2"/>
    <w:rsid w:val="005740C3"/>
    <w:rsid w:val="00574F27"/>
    <w:rsid w:val="00576ECD"/>
    <w:rsid w:val="005819C6"/>
    <w:rsid w:val="005826A0"/>
    <w:rsid w:val="005923DB"/>
    <w:rsid w:val="00593C8A"/>
    <w:rsid w:val="0059627A"/>
    <w:rsid w:val="005A042C"/>
    <w:rsid w:val="005A1505"/>
    <w:rsid w:val="005B40DF"/>
    <w:rsid w:val="005B6A3C"/>
    <w:rsid w:val="005C0E21"/>
    <w:rsid w:val="005C2AE8"/>
    <w:rsid w:val="005C2C40"/>
    <w:rsid w:val="005C3CF9"/>
    <w:rsid w:val="005C50C1"/>
    <w:rsid w:val="005C7001"/>
    <w:rsid w:val="005D01C2"/>
    <w:rsid w:val="005D3287"/>
    <w:rsid w:val="005D35B7"/>
    <w:rsid w:val="005D4091"/>
    <w:rsid w:val="005D50BD"/>
    <w:rsid w:val="005D5111"/>
    <w:rsid w:val="005D642D"/>
    <w:rsid w:val="005D763E"/>
    <w:rsid w:val="005E0BE7"/>
    <w:rsid w:val="005E34BC"/>
    <w:rsid w:val="005E3D19"/>
    <w:rsid w:val="005E5158"/>
    <w:rsid w:val="005E7004"/>
    <w:rsid w:val="005F2BAE"/>
    <w:rsid w:val="005F2F56"/>
    <w:rsid w:val="005F4526"/>
    <w:rsid w:val="005F4E72"/>
    <w:rsid w:val="005F5A1A"/>
    <w:rsid w:val="005F66E3"/>
    <w:rsid w:val="0060157C"/>
    <w:rsid w:val="006035E9"/>
    <w:rsid w:val="0060381C"/>
    <w:rsid w:val="0060475F"/>
    <w:rsid w:val="006077A6"/>
    <w:rsid w:val="00610E42"/>
    <w:rsid w:val="006114D3"/>
    <w:rsid w:val="00612563"/>
    <w:rsid w:val="00612A75"/>
    <w:rsid w:val="006155D2"/>
    <w:rsid w:val="0061562D"/>
    <w:rsid w:val="00615EEB"/>
    <w:rsid w:val="006171CF"/>
    <w:rsid w:val="00623902"/>
    <w:rsid w:val="00624227"/>
    <w:rsid w:val="00624B19"/>
    <w:rsid w:val="00624D27"/>
    <w:rsid w:val="006276C2"/>
    <w:rsid w:val="00627FDF"/>
    <w:rsid w:val="006344D6"/>
    <w:rsid w:val="0063688F"/>
    <w:rsid w:val="0063798B"/>
    <w:rsid w:val="006416F4"/>
    <w:rsid w:val="006422B4"/>
    <w:rsid w:val="0064331F"/>
    <w:rsid w:val="00646806"/>
    <w:rsid w:val="006477D5"/>
    <w:rsid w:val="00653EC2"/>
    <w:rsid w:val="00654AF4"/>
    <w:rsid w:val="00655E59"/>
    <w:rsid w:val="00657F23"/>
    <w:rsid w:val="00660E05"/>
    <w:rsid w:val="00661A24"/>
    <w:rsid w:val="00664D98"/>
    <w:rsid w:val="0066537D"/>
    <w:rsid w:val="00665A2D"/>
    <w:rsid w:val="00672752"/>
    <w:rsid w:val="00673F9E"/>
    <w:rsid w:val="0067497C"/>
    <w:rsid w:val="006819D0"/>
    <w:rsid w:val="00682FE1"/>
    <w:rsid w:val="00686833"/>
    <w:rsid w:val="00687862"/>
    <w:rsid w:val="0069074A"/>
    <w:rsid w:val="006909D7"/>
    <w:rsid w:val="006910FD"/>
    <w:rsid w:val="00692BFE"/>
    <w:rsid w:val="00694100"/>
    <w:rsid w:val="00696942"/>
    <w:rsid w:val="006970D4"/>
    <w:rsid w:val="006A1659"/>
    <w:rsid w:val="006A1A52"/>
    <w:rsid w:val="006A3024"/>
    <w:rsid w:val="006A3F48"/>
    <w:rsid w:val="006A49A4"/>
    <w:rsid w:val="006A5C5C"/>
    <w:rsid w:val="006B1D85"/>
    <w:rsid w:val="006B76C8"/>
    <w:rsid w:val="006C63C9"/>
    <w:rsid w:val="006C6A27"/>
    <w:rsid w:val="006D00A2"/>
    <w:rsid w:val="006D28A6"/>
    <w:rsid w:val="006D2C62"/>
    <w:rsid w:val="006D4950"/>
    <w:rsid w:val="006D6BBE"/>
    <w:rsid w:val="006E045A"/>
    <w:rsid w:val="006E3365"/>
    <w:rsid w:val="006E42F5"/>
    <w:rsid w:val="006F0FA7"/>
    <w:rsid w:val="006F4FDF"/>
    <w:rsid w:val="006F5548"/>
    <w:rsid w:val="0070399E"/>
    <w:rsid w:val="007053F8"/>
    <w:rsid w:val="00707517"/>
    <w:rsid w:val="0070754B"/>
    <w:rsid w:val="0071753F"/>
    <w:rsid w:val="0072352B"/>
    <w:rsid w:val="00727BA5"/>
    <w:rsid w:val="00733994"/>
    <w:rsid w:val="00734981"/>
    <w:rsid w:val="007436C0"/>
    <w:rsid w:val="0074485C"/>
    <w:rsid w:val="007462D5"/>
    <w:rsid w:val="00746D75"/>
    <w:rsid w:val="00751050"/>
    <w:rsid w:val="00751BC3"/>
    <w:rsid w:val="00754722"/>
    <w:rsid w:val="00756D52"/>
    <w:rsid w:val="00760EB3"/>
    <w:rsid w:val="0076282E"/>
    <w:rsid w:val="007667B5"/>
    <w:rsid w:val="0077094B"/>
    <w:rsid w:val="00771466"/>
    <w:rsid w:val="00771E4D"/>
    <w:rsid w:val="00774634"/>
    <w:rsid w:val="00774D66"/>
    <w:rsid w:val="00781B7C"/>
    <w:rsid w:val="00785EE4"/>
    <w:rsid w:val="00792A76"/>
    <w:rsid w:val="0079323F"/>
    <w:rsid w:val="00793304"/>
    <w:rsid w:val="00795DDB"/>
    <w:rsid w:val="007A1FCD"/>
    <w:rsid w:val="007A2ED4"/>
    <w:rsid w:val="007A3FAF"/>
    <w:rsid w:val="007A4B71"/>
    <w:rsid w:val="007A5553"/>
    <w:rsid w:val="007A59F5"/>
    <w:rsid w:val="007B198A"/>
    <w:rsid w:val="007B329E"/>
    <w:rsid w:val="007B341B"/>
    <w:rsid w:val="007D1BBC"/>
    <w:rsid w:val="007D7C06"/>
    <w:rsid w:val="007D7CDC"/>
    <w:rsid w:val="007E221B"/>
    <w:rsid w:val="007E5B13"/>
    <w:rsid w:val="007F67FB"/>
    <w:rsid w:val="007F7228"/>
    <w:rsid w:val="007F74FE"/>
    <w:rsid w:val="00801935"/>
    <w:rsid w:val="00805026"/>
    <w:rsid w:val="00805A28"/>
    <w:rsid w:val="0081076C"/>
    <w:rsid w:val="0081398E"/>
    <w:rsid w:val="00814F0E"/>
    <w:rsid w:val="00821CD2"/>
    <w:rsid w:val="0083175B"/>
    <w:rsid w:val="008400CF"/>
    <w:rsid w:val="0084270C"/>
    <w:rsid w:val="008441D0"/>
    <w:rsid w:val="00844972"/>
    <w:rsid w:val="00852FE0"/>
    <w:rsid w:val="00854474"/>
    <w:rsid w:val="00854D8D"/>
    <w:rsid w:val="008568B8"/>
    <w:rsid w:val="00863222"/>
    <w:rsid w:val="0086678F"/>
    <w:rsid w:val="008718C5"/>
    <w:rsid w:val="00873E91"/>
    <w:rsid w:val="00882116"/>
    <w:rsid w:val="00884781"/>
    <w:rsid w:val="00884C97"/>
    <w:rsid w:val="00887453"/>
    <w:rsid w:val="00891E22"/>
    <w:rsid w:val="00896A68"/>
    <w:rsid w:val="008A374F"/>
    <w:rsid w:val="008A3813"/>
    <w:rsid w:val="008A6F15"/>
    <w:rsid w:val="008B2BA9"/>
    <w:rsid w:val="008B4C24"/>
    <w:rsid w:val="008B5355"/>
    <w:rsid w:val="008B768C"/>
    <w:rsid w:val="008B7C6E"/>
    <w:rsid w:val="008C1D4C"/>
    <w:rsid w:val="008C3319"/>
    <w:rsid w:val="008C6020"/>
    <w:rsid w:val="008D3421"/>
    <w:rsid w:val="008D406B"/>
    <w:rsid w:val="008D4C3D"/>
    <w:rsid w:val="008D5976"/>
    <w:rsid w:val="008D5C72"/>
    <w:rsid w:val="008E3804"/>
    <w:rsid w:val="008E70C7"/>
    <w:rsid w:val="008E7603"/>
    <w:rsid w:val="008F04EB"/>
    <w:rsid w:val="008F1FC5"/>
    <w:rsid w:val="008F30A6"/>
    <w:rsid w:val="00900E5C"/>
    <w:rsid w:val="00902397"/>
    <w:rsid w:val="00905B66"/>
    <w:rsid w:val="0091067A"/>
    <w:rsid w:val="00913C86"/>
    <w:rsid w:val="00914267"/>
    <w:rsid w:val="0091557A"/>
    <w:rsid w:val="00916589"/>
    <w:rsid w:val="0092096C"/>
    <w:rsid w:val="00922D7C"/>
    <w:rsid w:val="009262FE"/>
    <w:rsid w:val="0092680B"/>
    <w:rsid w:val="00926F1F"/>
    <w:rsid w:val="009304BB"/>
    <w:rsid w:val="00933C75"/>
    <w:rsid w:val="009343FD"/>
    <w:rsid w:val="00934771"/>
    <w:rsid w:val="00937516"/>
    <w:rsid w:val="00941F5B"/>
    <w:rsid w:val="00954826"/>
    <w:rsid w:val="00955913"/>
    <w:rsid w:val="0095784C"/>
    <w:rsid w:val="00960AF7"/>
    <w:rsid w:val="009658A0"/>
    <w:rsid w:val="00972A11"/>
    <w:rsid w:val="0097326B"/>
    <w:rsid w:val="00976368"/>
    <w:rsid w:val="009908D6"/>
    <w:rsid w:val="009910BF"/>
    <w:rsid w:val="00991875"/>
    <w:rsid w:val="00991D9A"/>
    <w:rsid w:val="00992098"/>
    <w:rsid w:val="00996A71"/>
    <w:rsid w:val="00996D62"/>
    <w:rsid w:val="009A0699"/>
    <w:rsid w:val="009A1710"/>
    <w:rsid w:val="009A38D2"/>
    <w:rsid w:val="009A3B01"/>
    <w:rsid w:val="009A4932"/>
    <w:rsid w:val="009B1077"/>
    <w:rsid w:val="009B2195"/>
    <w:rsid w:val="009B3620"/>
    <w:rsid w:val="009B690B"/>
    <w:rsid w:val="009C043E"/>
    <w:rsid w:val="009C495B"/>
    <w:rsid w:val="009C6B88"/>
    <w:rsid w:val="009D07BB"/>
    <w:rsid w:val="009D5B3A"/>
    <w:rsid w:val="009E24B6"/>
    <w:rsid w:val="009E3B58"/>
    <w:rsid w:val="009E40F7"/>
    <w:rsid w:val="009E527C"/>
    <w:rsid w:val="009E5656"/>
    <w:rsid w:val="009E6EEE"/>
    <w:rsid w:val="009F01CA"/>
    <w:rsid w:val="009F021E"/>
    <w:rsid w:val="00A007A3"/>
    <w:rsid w:val="00A01E72"/>
    <w:rsid w:val="00A030D8"/>
    <w:rsid w:val="00A0514F"/>
    <w:rsid w:val="00A0529B"/>
    <w:rsid w:val="00A1493F"/>
    <w:rsid w:val="00A157C0"/>
    <w:rsid w:val="00A17C69"/>
    <w:rsid w:val="00A21256"/>
    <w:rsid w:val="00A225AA"/>
    <w:rsid w:val="00A24195"/>
    <w:rsid w:val="00A31DDF"/>
    <w:rsid w:val="00A3299A"/>
    <w:rsid w:val="00A34B48"/>
    <w:rsid w:val="00A35F9C"/>
    <w:rsid w:val="00A40AF7"/>
    <w:rsid w:val="00A464FF"/>
    <w:rsid w:val="00A477E8"/>
    <w:rsid w:val="00A55558"/>
    <w:rsid w:val="00A60FAD"/>
    <w:rsid w:val="00A61344"/>
    <w:rsid w:val="00A630F3"/>
    <w:rsid w:val="00A63883"/>
    <w:rsid w:val="00A64121"/>
    <w:rsid w:val="00A675DD"/>
    <w:rsid w:val="00A6790E"/>
    <w:rsid w:val="00A72839"/>
    <w:rsid w:val="00A72F26"/>
    <w:rsid w:val="00A733B8"/>
    <w:rsid w:val="00A734D7"/>
    <w:rsid w:val="00A7369B"/>
    <w:rsid w:val="00A7409F"/>
    <w:rsid w:val="00A74216"/>
    <w:rsid w:val="00A803F7"/>
    <w:rsid w:val="00A81648"/>
    <w:rsid w:val="00A836C3"/>
    <w:rsid w:val="00A84FB1"/>
    <w:rsid w:val="00A90CC7"/>
    <w:rsid w:val="00A964F0"/>
    <w:rsid w:val="00A97042"/>
    <w:rsid w:val="00AA0791"/>
    <w:rsid w:val="00AA0C27"/>
    <w:rsid w:val="00AA21E2"/>
    <w:rsid w:val="00AA2347"/>
    <w:rsid w:val="00AA2710"/>
    <w:rsid w:val="00AA4548"/>
    <w:rsid w:val="00AA47DB"/>
    <w:rsid w:val="00AB1D98"/>
    <w:rsid w:val="00AB5E4B"/>
    <w:rsid w:val="00AB6F09"/>
    <w:rsid w:val="00AC4D7B"/>
    <w:rsid w:val="00AC5171"/>
    <w:rsid w:val="00AD26D7"/>
    <w:rsid w:val="00AE32A7"/>
    <w:rsid w:val="00AE4427"/>
    <w:rsid w:val="00AE5868"/>
    <w:rsid w:val="00AE7DC7"/>
    <w:rsid w:val="00AF0E91"/>
    <w:rsid w:val="00AF3382"/>
    <w:rsid w:val="00AF40F8"/>
    <w:rsid w:val="00AF51A4"/>
    <w:rsid w:val="00AF645C"/>
    <w:rsid w:val="00AF6949"/>
    <w:rsid w:val="00AF6955"/>
    <w:rsid w:val="00AF735C"/>
    <w:rsid w:val="00B00199"/>
    <w:rsid w:val="00B03151"/>
    <w:rsid w:val="00B0334D"/>
    <w:rsid w:val="00B03833"/>
    <w:rsid w:val="00B056A9"/>
    <w:rsid w:val="00B1014A"/>
    <w:rsid w:val="00B1017D"/>
    <w:rsid w:val="00B138D0"/>
    <w:rsid w:val="00B146DE"/>
    <w:rsid w:val="00B22159"/>
    <w:rsid w:val="00B239F2"/>
    <w:rsid w:val="00B270FF"/>
    <w:rsid w:val="00B32BA4"/>
    <w:rsid w:val="00B357B2"/>
    <w:rsid w:val="00B45F1B"/>
    <w:rsid w:val="00B473C3"/>
    <w:rsid w:val="00B47A61"/>
    <w:rsid w:val="00B53BC4"/>
    <w:rsid w:val="00B6396A"/>
    <w:rsid w:val="00B700EB"/>
    <w:rsid w:val="00B8189C"/>
    <w:rsid w:val="00B823BC"/>
    <w:rsid w:val="00B84761"/>
    <w:rsid w:val="00B84B24"/>
    <w:rsid w:val="00B91630"/>
    <w:rsid w:val="00B91F61"/>
    <w:rsid w:val="00B94A27"/>
    <w:rsid w:val="00B94BE3"/>
    <w:rsid w:val="00BA066D"/>
    <w:rsid w:val="00BA0C6F"/>
    <w:rsid w:val="00BA0C80"/>
    <w:rsid w:val="00BA127F"/>
    <w:rsid w:val="00BA4E98"/>
    <w:rsid w:val="00BA7F63"/>
    <w:rsid w:val="00BB638D"/>
    <w:rsid w:val="00BC089F"/>
    <w:rsid w:val="00BC450B"/>
    <w:rsid w:val="00BC54EE"/>
    <w:rsid w:val="00BC78AA"/>
    <w:rsid w:val="00BD0992"/>
    <w:rsid w:val="00BD1285"/>
    <w:rsid w:val="00BD1AB9"/>
    <w:rsid w:val="00BD2E7C"/>
    <w:rsid w:val="00BD61A1"/>
    <w:rsid w:val="00BE1ED5"/>
    <w:rsid w:val="00BE1EFE"/>
    <w:rsid w:val="00BE3730"/>
    <w:rsid w:val="00BE6954"/>
    <w:rsid w:val="00BE7716"/>
    <w:rsid w:val="00BF1CBE"/>
    <w:rsid w:val="00BF3288"/>
    <w:rsid w:val="00BF3609"/>
    <w:rsid w:val="00BF3646"/>
    <w:rsid w:val="00BF3804"/>
    <w:rsid w:val="00BF4AA1"/>
    <w:rsid w:val="00BF5ED4"/>
    <w:rsid w:val="00BF6019"/>
    <w:rsid w:val="00BF7A3A"/>
    <w:rsid w:val="00C05182"/>
    <w:rsid w:val="00C05AC8"/>
    <w:rsid w:val="00C06056"/>
    <w:rsid w:val="00C06F50"/>
    <w:rsid w:val="00C07205"/>
    <w:rsid w:val="00C11582"/>
    <w:rsid w:val="00C145DA"/>
    <w:rsid w:val="00C152DE"/>
    <w:rsid w:val="00C205E0"/>
    <w:rsid w:val="00C212DD"/>
    <w:rsid w:val="00C2283E"/>
    <w:rsid w:val="00C24BC7"/>
    <w:rsid w:val="00C328B5"/>
    <w:rsid w:val="00C341A6"/>
    <w:rsid w:val="00C4179F"/>
    <w:rsid w:val="00C41B36"/>
    <w:rsid w:val="00C42CEF"/>
    <w:rsid w:val="00C437D5"/>
    <w:rsid w:val="00C452F3"/>
    <w:rsid w:val="00C466A9"/>
    <w:rsid w:val="00C50633"/>
    <w:rsid w:val="00C54AE0"/>
    <w:rsid w:val="00C56FE2"/>
    <w:rsid w:val="00C62101"/>
    <w:rsid w:val="00C62AAA"/>
    <w:rsid w:val="00C645C7"/>
    <w:rsid w:val="00C71078"/>
    <w:rsid w:val="00C72D00"/>
    <w:rsid w:val="00C73163"/>
    <w:rsid w:val="00C77060"/>
    <w:rsid w:val="00C77A46"/>
    <w:rsid w:val="00C86D26"/>
    <w:rsid w:val="00C875E4"/>
    <w:rsid w:val="00C9072F"/>
    <w:rsid w:val="00C943BD"/>
    <w:rsid w:val="00C9457A"/>
    <w:rsid w:val="00C95FBA"/>
    <w:rsid w:val="00CA044B"/>
    <w:rsid w:val="00CA196C"/>
    <w:rsid w:val="00CA2DDD"/>
    <w:rsid w:val="00CB2B15"/>
    <w:rsid w:val="00CB62CB"/>
    <w:rsid w:val="00CC1FAC"/>
    <w:rsid w:val="00CC518D"/>
    <w:rsid w:val="00CC63BF"/>
    <w:rsid w:val="00CD2A77"/>
    <w:rsid w:val="00CD3707"/>
    <w:rsid w:val="00CD4F5C"/>
    <w:rsid w:val="00CE71E7"/>
    <w:rsid w:val="00CE7A3C"/>
    <w:rsid w:val="00CE7EFE"/>
    <w:rsid w:val="00CF0932"/>
    <w:rsid w:val="00CF136C"/>
    <w:rsid w:val="00CF7890"/>
    <w:rsid w:val="00D00BF6"/>
    <w:rsid w:val="00D07158"/>
    <w:rsid w:val="00D20C11"/>
    <w:rsid w:val="00D211A3"/>
    <w:rsid w:val="00D22899"/>
    <w:rsid w:val="00D25126"/>
    <w:rsid w:val="00D27567"/>
    <w:rsid w:val="00D307A4"/>
    <w:rsid w:val="00D320AA"/>
    <w:rsid w:val="00D32AAC"/>
    <w:rsid w:val="00D34FEE"/>
    <w:rsid w:val="00D36EF1"/>
    <w:rsid w:val="00D40B10"/>
    <w:rsid w:val="00D429F3"/>
    <w:rsid w:val="00D43143"/>
    <w:rsid w:val="00D43BF3"/>
    <w:rsid w:val="00D44F3B"/>
    <w:rsid w:val="00D460AA"/>
    <w:rsid w:val="00D4706F"/>
    <w:rsid w:val="00D478A4"/>
    <w:rsid w:val="00D50B08"/>
    <w:rsid w:val="00D52320"/>
    <w:rsid w:val="00D52F4D"/>
    <w:rsid w:val="00D538E8"/>
    <w:rsid w:val="00D53A34"/>
    <w:rsid w:val="00D55B68"/>
    <w:rsid w:val="00D56FF4"/>
    <w:rsid w:val="00D62C78"/>
    <w:rsid w:val="00D63040"/>
    <w:rsid w:val="00D63DDC"/>
    <w:rsid w:val="00D67F1D"/>
    <w:rsid w:val="00D710CB"/>
    <w:rsid w:val="00D726CA"/>
    <w:rsid w:val="00D74976"/>
    <w:rsid w:val="00D83A5A"/>
    <w:rsid w:val="00D84A82"/>
    <w:rsid w:val="00D86232"/>
    <w:rsid w:val="00D866DD"/>
    <w:rsid w:val="00D9009F"/>
    <w:rsid w:val="00D90BD5"/>
    <w:rsid w:val="00D9213A"/>
    <w:rsid w:val="00D943E7"/>
    <w:rsid w:val="00D95BFA"/>
    <w:rsid w:val="00D97C99"/>
    <w:rsid w:val="00DA0600"/>
    <w:rsid w:val="00DA126A"/>
    <w:rsid w:val="00DA1338"/>
    <w:rsid w:val="00DA6284"/>
    <w:rsid w:val="00DA6E7C"/>
    <w:rsid w:val="00DB0F36"/>
    <w:rsid w:val="00DB1EED"/>
    <w:rsid w:val="00DB3D11"/>
    <w:rsid w:val="00DB4DF6"/>
    <w:rsid w:val="00DB578E"/>
    <w:rsid w:val="00DB6265"/>
    <w:rsid w:val="00DB7FDA"/>
    <w:rsid w:val="00DC042B"/>
    <w:rsid w:val="00DC16B7"/>
    <w:rsid w:val="00DD1B46"/>
    <w:rsid w:val="00DD2538"/>
    <w:rsid w:val="00DD2ACE"/>
    <w:rsid w:val="00DD4150"/>
    <w:rsid w:val="00DD50F1"/>
    <w:rsid w:val="00DD715F"/>
    <w:rsid w:val="00DE0748"/>
    <w:rsid w:val="00DE272D"/>
    <w:rsid w:val="00DE7A46"/>
    <w:rsid w:val="00DF0D92"/>
    <w:rsid w:val="00DF5F57"/>
    <w:rsid w:val="00DF69F9"/>
    <w:rsid w:val="00E0198F"/>
    <w:rsid w:val="00E054A7"/>
    <w:rsid w:val="00E12C11"/>
    <w:rsid w:val="00E16EB9"/>
    <w:rsid w:val="00E178A2"/>
    <w:rsid w:val="00E20072"/>
    <w:rsid w:val="00E200CA"/>
    <w:rsid w:val="00E205B1"/>
    <w:rsid w:val="00E231F2"/>
    <w:rsid w:val="00E26423"/>
    <w:rsid w:val="00E276DA"/>
    <w:rsid w:val="00E322AB"/>
    <w:rsid w:val="00E32B59"/>
    <w:rsid w:val="00E3519D"/>
    <w:rsid w:val="00E36BA2"/>
    <w:rsid w:val="00E45C73"/>
    <w:rsid w:val="00E469CE"/>
    <w:rsid w:val="00E50591"/>
    <w:rsid w:val="00E60F80"/>
    <w:rsid w:val="00E613BF"/>
    <w:rsid w:val="00E62CD8"/>
    <w:rsid w:val="00E63FB8"/>
    <w:rsid w:val="00E64657"/>
    <w:rsid w:val="00E64DCD"/>
    <w:rsid w:val="00E6755E"/>
    <w:rsid w:val="00E678D4"/>
    <w:rsid w:val="00E80923"/>
    <w:rsid w:val="00E81CEA"/>
    <w:rsid w:val="00E825D9"/>
    <w:rsid w:val="00E87331"/>
    <w:rsid w:val="00E8738A"/>
    <w:rsid w:val="00EA0650"/>
    <w:rsid w:val="00EA0AF5"/>
    <w:rsid w:val="00EB0005"/>
    <w:rsid w:val="00EB1F2F"/>
    <w:rsid w:val="00EB4243"/>
    <w:rsid w:val="00EB6165"/>
    <w:rsid w:val="00EC009C"/>
    <w:rsid w:val="00EC3C70"/>
    <w:rsid w:val="00EC6529"/>
    <w:rsid w:val="00ED75C5"/>
    <w:rsid w:val="00ED796B"/>
    <w:rsid w:val="00EE1A76"/>
    <w:rsid w:val="00EE7F0D"/>
    <w:rsid w:val="00EF29C1"/>
    <w:rsid w:val="00EF3ABA"/>
    <w:rsid w:val="00EF64CE"/>
    <w:rsid w:val="00EF67EE"/>
    <w:rsid w:val="00F01E58"/>
    <w:rsid w:val="00F025B6"/>
    <w:rsid w:val="00F035A8"/>
    <w:rsid w:val="00F11D7F"/>
    <w:rsid w:val="00F16A74"/>
    <w:rsid w:val="00F224DF"/>
    <w:rsid w:val="00F2286B"/>
    <w:rsid w:val="00F24FC8"/>
    <w:rsid w:val="00F31191"/>
    <w:rsid w:val="00F346CF"/>
    <w:rsid w:val="00F34F21"/>
    <w:rsid w:val="00F3645A"/>
    <w:rsid w:val="00F42AA2"/>
    <w:rsid w:val="00F432D8"/>
    <w:rsid w:val="00F44A66"/>
    <w:rsid w:val="00F44DFB"/>
    <w:rsid w:val="00F50D8E"/>
    <w:rsid w:val="00F5183D"/>
    <w:rsid w:val="00F523D8"/>
    <w:rsid w:val="00F55997"/>
    <w:rsid w:val="00F55C2C"/>
    <w:rsid w:val="00F55DBC"/>
    <w:rsid w:val="00F56366"/>
    <w:rsid w:val="00F61906"/>
    <w:rsid w:val="00F716EF"/>
    <w:rsid w:val="00F7286A"/>
    <w:rsid w:val="00F75046"/>
    <w:rsid w:val="00F75B05"/>
    <w:rsid w:val="00F75B4D"/>
    <w:rsid w:val="00F843A5"/>
    <w:rsid w:val="00F85CDC"/>
    <w:rsid w:val="00F86A0C"/>
    <w:rsid w:val="00F87944"/>
    <w:rsid w:val="00F90455"/>
    <w:rsid w:val="00F909C6"/>
    <w:rsid w:val="00F923CD"/>
    <w:rsid w:val="00F92552"/>
    <w:rsid w:val="00F94275"/>
    <w:rsid w:val="00F94A3E"/>
    <w:rsid w:val="00F94BE2"/>
    <w:rsid w:val="00FA1BB7"/>
    <w:rsid w:val="00FA1CBD"/>
    <w:rsid w:val="00FA3508"/>
    <w:rsid w:val="00FA3752"/>
    <w:rsid w:val="00FA68E8"/>
    <w:rsid w:val="00FA7F25"/>
    <w:rsid w:val="00FB0C8D"/>
    <w:rsid w:val="00FB0D73"/>
    <w:rsid w:val="00FB3972"/>
    <w:rsid w:val="00FB47E6"/>
    <w:rsid w:val="00FB7592"/>
    <w:rsid w:val="00FC1C40"/>
    <w:rsid w:val="00FC244B"/>
    <w:rsid w:val="00FC3CBF"/>
    <w:rsid w:val="00FC601C"/>
    <w:rsid w:val="00FC7891"/>
    <w:rsid w:val="00FD0839"/>
    <w:rsid w:val="00FD2253"/>
    <w:rsid w:val="00FD3A8B"/>
    <w:rsid w:val="00FE205F"/>
    <w:rsid w:val="00FE5D3F"/>
    <w:rsid w:val="00FF232C"/>
    <w:rsid w:val="00FF2DA6"/>
    <w:rsid w:val="00FF2F1D"/>
    <w:rsid w:val="00FF4519"/>
    <w:rsid w:val="00FF4CC2"/>
    <w:rsid w:val="00FF5EA1"/>
    <w:rsid w:val="00FF6D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outlineLvl w:val="2"/>
    </w:pPr>
    <w:rPr>
      <w:rFonts w:asciiTheme="minorHAnsi" w:hAnsiTheme="minorHAnsi" w:cstheme="minorHAnsi"/>
      <w:b/>
      <w:bCs/>
      <w:sz w:val="28"/>
      <w:szCs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unhideWhenUsed/>
    <w:rsid w:val="00154D3B"/>
    <w:rPr>
      <w:sz w:val="20"/>
    </w:rPr>
  </w:style>
  <w:style w:type="character" w:customStyle="1" w:styleId="MerknadstekstTegn">
    <w:name w:val="Merknadstekst Tegn"/>
    <w:basedOn w:val="Standardskriftforavsnitt"/>
    <w:link w:val="Merknadstekst"/>
    <w:uiPriority w:val="99"/>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19"/>
    <w:qFormat/>
    <w:rsid w:val="00882116"/>
    <w:pPr>
      <w:ind w:left="720"/>
      <w:contextualSpacing/>
    </w:pPr>
  </w:style>
  <w:style w:type="character" w:customStyle="1" w:styleId="ListeavsnittTegn">
    <w:name w:val="Listeavsnitt Tegn"/>
    <w:basedOn w:val="Standardskriftforavsnitt"/>
    <w:link w:val="Listeavsnitt"/>
    <w:uiPriority w:val="19"/>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 w:type="paragraph" w:styleId="Revisjon">
    <w:name w:val="Revision"/>
    <w:hidden/>
    <w:uiPriority w:val="99"/>
    <w:semiHidden/>
    <w:rsid w:val="00C07205"/>
    <w:rPr>
      <w:sz w:val="23"/>
    </w:rPr>
  </w:style>
  <w:style w:type="character" w:styleId="Ulstomtale">
    <w:name w:val="Unresolved Mention"/>
    <w:basedOn w:val="Standardskriftforavsnitt"/>
    <w:uiPriority w:val="99"/>
    <w:semiHidden/>
    <w:unhideWhenUsed/>
    <w:rsid w:val="00612563"/>
    <w:rPr>
      <w:color w:val="605E5C"/>
      <w:shd w:val="clear" w:color="auto" w:fill="E1DFDD"/>
    </w:rPr>
  </w:style>
  <w:style w:type="character" w:styleId="Fulgthyperkobling">
    <w:name w:val="FollowedHyperlink"/>
    <w:basedOn w:val="Standardskriftforavsnitt"/>
    <w:uiPriority w:val="99"/>
    <w:semiHidden/>
    <w:unhideWhenUsed/>
    <w:rsid w:val="00CC63BF"/>
    <w:rPr>
      <w:color w:val="800080" w:themeColor="followedHyperlink"/>
      <w:u w:val="single"/>
    </w:rPr>
  </w:style>
  <w:style w:type="character" w:styleId="Sterk">
    <w:name w:val="Strong"/>
    <w:basedOn w:val="Standardskriftforavsnitt"/>
    <w:uiPriority w:val="22"/>
    <w:qFormat/>
    <w:rsid w:val="00844972"/>
    <w:rPr>
      <w:b/>
      <w:bCs/>
    </w:rPr>
  </w:style>
  <w:style w:type="character" w:customStyle="1" w:styleId="Overskrift2Tegn">
    <w:name w:val="Overskrift 2 Tegn"/>
    <w:basedOn w:val="Standardskriftforavsnitt"/>
    <w:link w:val="Overskrift2"/>
    <w:rsid w:val="002739FD"/>
    <w:rPr>
      <w:rFonts w:ascii="TheSans B7 Bold" w:hAnsi="TheSans B7 Bold"/>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sustainabledevelop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ustainabledevelopmen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54424-c973-42b0-85ef-f9a299de74d4">
      <Terms xmlns="http://schemas.microsoft.com/office/infopath/2007/PartnerControls"/>
    </lcf76f155ced4ddcb4097134ff3c332f>
    <TaxCatchAll xmlns="e58c4ce4-4c02-4beb-ae1d-b16b5618e99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B574EA3B774B49BC337EDACED72E83" ma:contentTypeVersion="12" ma:contentTypeDescription="Create a new document." ma:contentTypeScope="" ma:versionID="e1a56a78dbf17e9e52623a3a8e0f2dc3">
  <xsd:schema xmlns:xsd="http://www.w3.org/2001/XMLSchema" xmlns:xs="http://www.w3.org/2001/XMLSchema" xmlns:p="http://schemas.microsoft.com/office/2006/metadata/properties" xmlns:ns2="77a54424-c973-42b0-85ef-f9a299de74d4" xmlns:ns3="e58c4ce4-4c02-4beb-ae1d-b16b5618e994" targetNamespace="http://schemas.microsoft.com/office/2006/metadata/properties" ma:root="true" ma:fieldsID="c803959be8ffe9bae70221cdc30af495" ns2:_="" ns3:_="">
    <xsd:import namespace="77a54424-c973-42b0-85ef-f9a299de74d4"/>
    <xsd:import namespace="e58c4ce4-4c02-4beb-ae1d-b16b5618e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424-c973-42b0-85ef-f9a299de7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c4ce4-4c02-4beb-ae1d-b16b5618e9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1ba773-525c-4236-a636-c8fa532a1358}" ma:internalName="TaxCatchAll" ma:showField="CatchAllData" ma:web="e58c4ce4-4c02-4beb-ae1d-b16b5618e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77a54424-c973-42b0-85ef-f9a299de74d4"/>
    <ds:schemaRef ds:uri="e58c4ce4-4c02-4beb-ae1d-b16b5618e994"/>
  </ds:schemaRefs>
</ds:datastoreItem>
</file>

<file path=customXml/itemProps2.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D72C7827-06ED-4C9A-937A-8E1C3093B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54424-c973-42b0-85ef-f9a299de74d4"/>
    <ds:schemaRef ds:uri="e58c4ce4-4c02-4beb-ae1d-b16b5618e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1417</Words>
  <Characters>9060</Characters>
  <Application>Microsoft Office Word</Application>
  <DocSecurity>0</DocSecurity>
  <Lines>411</Lines>
  <Paragraphs>243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10234</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1835102</vt:i4>
      </vt:variant>
      <vt:variant>
        <vt:i4>0</vt:i4>
      </vt:variant>
      <vt:variant>
        <vt:i4>0</vt:i4>
      </vt:variant>
      <vt:variant>
        <vt:i4>5</vt:i4>
      </vt:variant>
      <vt:variant>
        <vt:lpwstr>https://www.forskningsradet.no/en/research-policy-strategy/ethical-standards/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Pål Sørgaard</cp:lastModifiedBy>
  <cp:revision>144</cp:revision>
  <cp:lastPrinted>2026-06-16T10:22:00Z</cp:lastPrinted>
  <dcterms:created xsi:type="dcterms:W3CDTF">2026-06-12T05:32:00Z</dcterms:created>
  <dcterms:modified xsi:type="dcterms:W3CDTF">2026-06-16T12:00:00Z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0x010100A9B574EA3B774B49BC337EDACED72E83</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