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F7" w:rsidRPr="00C91A72" w:rsidRDefault="00D477F7" w:rsidP="00D477F7">
      <w:pPr>
        <w:rPr>
          <w:rStyle w:val="Sterk"/>
          <w:rFonts w:cstheme="minorHAnsi"/>
          <w:sz w:val="32"/>
          <w:szCs w:val="32"/>
        </w:rPr>
      </w:pPr>
      <w:r w:rsidRPr="00C91A72">
        <w:rPr>
          <w:rStyle w:val="Sterk"/>
          <w:rFonts w:cstheme="minorHAnsi"/>
          <w:sz w:val="32"/>
          <w:szCs w:val="32"/>
        </w:rPr>
        <w:t>Forskningssentre for klinisk behandling (FKB)</w:t>
      </w:r>
    </w:p>
    <w:p w:rsidR="00D477F7" w:rsidRDefault="00D477F7" w:rsidP="00D477F7">
      <w:pPr>
        <w:pStyle w:val="Overskrift1"/>
        <w:spacing w:before="240"/>
      </w:pPr>
      <w:r>
        <w:rPr>
          <w:rFonts w:cstheme="minorHAnsi"/>
          <w:sz w:val="32"/>
          <w:szCs w:val="32"/>
        </w:rPr>
        <w:t>Arbeidsplan</w:t>
      </w:r>
      <w:r w:rsidRPr="00D477F7">
        <w:rPr>
          <w:rFonts w:cstheme="minorHAnsi"/>
          <w:sz w:val="32"/>
          <w:szCs w:val="32"/>
        </w:rPr>
        <w:t xml:space="preserve"> for FKB</w:t>
      </w:r>
      <w:r>
        <w:rPr>
          <w:rFonts w:cstheme="minorHAnsi"/>
          <w:sz w:val="32"/>
          <w:szCs w:val="32"/>
        </w:rPr>
        <w:t xml:space="preserve"> </w:t>
      </w:r>
    </w:p>
    <w:p w:rsidR="00D477F7" w:rsidRDefault="00D477F7" w:rsidP="0002468F">
      <w:pPr>
        <w:spacing w:after="200" w:line="276" w:lineRule="auto"/>
      </w:pPr>
      <w:r>
        <w:t>Godkjent framdriftsrapport og arbeidsplan er en forutsetnin</w:t>
      </w:r>
      <w:bookmarkStart w:id="0" w:name="_GoBack"/>
      <w:bookmarkEnd w:id="0"/>
      <w:r>
        <w:t xml:space="preserve">g for at bevilgninger kan utbetales og videre finansiering bekreftes. </w:t>
      </w:r>
      <w:r w:rsidR="0002468F">
        <w:t xml:space="preserve">Arbeidsplanene skal inneholde en beskrivelse av </w:t>
      </w:r>
      <w:r>
        <w:t xml:space="preserve">innhold og organisering av hvert (del)prosjekt. </w:t>
      </w:r>
    </w:p>
    <w:p w:rsidR="00D477F7" w:rsidRDefault="00D477F7" w:rsidP="00D477F7">
      <w:pPr>
        <w:spacing w:after="200" w:line="276" w:lineRule="auto"/>
      </w:pPr>
      <w:r>
        <w:t xml:space="preserve">Det er nødvendig at beskrivelsen av prosjekter gir et grunnlag for Forskningsrådet til å følge opp klassifisering av senterets forskningsaktiviteter i de to nevnte typene av forskning. Både for senterledelsens og Forskningsrådets oppfølging av aktiviteter er det imidlertid nyttig at beskrivelsen har et noe mer omfattende innhold.  </w:t>
      </w:r>
    </w:p>
    <w:p w:rsidR="00D477F7" w:rsidRPr="00D477F7" w:rsidRDefault="00D477F7" w:rsidP="00D477F7">
      <w:pPr>
        <w:spacing w:after="120" w:line="276" w:lineRule="auto"/>
        <w:rPr>
          <w:b/>
        </w:rPr>
      </w:pPr>
      <w:r w:rsidRPr="00D477F7">
        <w:rPr>
          <w:b/>
        </w:rPr>
        <w:t xml:space="preserve">Veiledning </w:t>
      </w:r>
    </w:p>
    <w:p w:rsidR="00D477F7" w:rsidRDefault="00D477F7" w:rsidP="00D477F7">
      <w:pPr>
        <w:spacing w:after="200" w:line="276" w:lineRule="auto"/>
      </w:pPr>
      <w:r>
        <w:t xml:space="preserve">På neste side er en veiledende mal for beskrivelse av prosjekter i arbeidsplanen. Det understrekes at hvert senter må finne en form og et omfang på dette planarbeidet som ivaretar de behov som deltakerne i konsortiet måtte ha. Institusjoner som har etablerte opplegg og rutiner for arbeidsplaner og prosjektoppfølging kan gjerne tilpasse disse slik at de også kan benyttes for FKB.  </w:t>
      </w:r>
    </w:p>
    <w:p w:rsidR="00105391" w:rsidRDefault="00D477F7" w:rsidP="00D477F7">
      <w:pPr>
        <w:spacing w:after="200" w:line="276" w:lineRule="auto"/>
      </w:pPr>
      <w:r>
        <w:t>I mange tilfeller vil det være aktuelt å operere med to nivåer for senteret; delprogram/arbeidspakker og enkeltprosjekter innenfor hvert delprogram/arbeidspakke. Det som er angitt på neste side, er tenkt å kunne benyttes for hvert enkelt prosjekt ("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"). Omfanget av beskrivelsen kan være anslagsvis 1 side pr. prosjekt.   </w:t>
      </w:r>
    </w:p>
    <w:p w:rsidR="00313DCD" w:rsidRDefault="00313DCD">
      <w:pPr>
        <w:spacing w:after="200" w:line="276" w:lineRule="auto"/>
      </w:pPr>
      <w:r>
        <w:br w:type="page"/>
      </w:r>
    </w:p>
    <w:p w:rsidR="00D477F7" w:rsidRDefault="00D477F7" w:rsidP="00D477F7">
      <w:pPr>
        <w:spacing w:after="200"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b/>
                <w:lang w:val="en-GB"/>
              </w:rPr>
            </w:pPr>
            <w:r w:rsidRPr="00313DCD">
              <w:rPr>
                <w:b/>
                <w:lang w:val="en-GB"/>
              </w:rPr>
              <w:t xml:space="preserve">Number and name of research project: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Starting date and duration: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Type of Research: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Partners involved: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Project leader: </w:t>
            </w:r>
            <w:r w:rsidRPr="00313DCD">
              <w:rPr>
                <w:i/>
                <w:lang w:val="en-GB"/>
              </w:rPr>
              <w:t>Name and affiliation</w:t>
            </w:r>
            <w:r w:rsidRPr="00313DCD">
              <w:rPr>
                <w:lang w:val="en-GB"/>
              </w:rPr>
              <w:t xml:space="preserve">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Background/Rationale: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Objectives: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Activities current year: </w:t>
            </w:r>
            <w:r w:rsidRPr="00313DCD">
              <w:rPr>
                <w:i/>
                <w:lang w:val="en-GB"/>
              </w:rPr>
              <w:t>Description of work</w:t>
            </w:r>
            <w:r w:rsidRPr="00313DCD">
              <w:rPr>
                <w:lang w:val="en-GB"/>
              </w:rPr>
              <w:t xml:space="preserve"> 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Personnel: </w:t>
            </w:r>
            <w:r w:rsidRPr="00313DCD">
              <w:rPr>
                <w:i/>
                <w:lang w:val="en-GB"/>
              </w:rPr>
              <w:t>Names and affiliation of project team, indicate key persons from each of the partners involved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Resources: </w:t>
            </w:r>
            <w:r w:rsidRPr="00313DCD">
              <w:rPr>
                <w:i/>
                <w:lang w:val="en-GB"/>
              </w:rPr>
              <w:t>Costs and funding for each of the partners involved</w:t>
            </w:r>
            <w:r w:rsidRPr="00313DCD">
              <w:rPr>
                <w:lang w:val="en-GB"/>
              </w:rPr>
              <w:t xml:space="preserve">. 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Cost categories:  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- Personnel costs 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>- Equipment, lab costs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>- Other operational costs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>Funding:</w:t>
            </w:r>
          </w:p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Show the RCN grant and other external (private or public) FKB funding available for the project, and the financial contribution (in cash and/or self-funded resources) of each involved partner. 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Deliverables: </w:t>
            </w:r>
            <w:r w:rsidRPr="00313DCD">
              <w:rPr>
                <w:i/>
                <w:lang w:val="en-GB"/>
              </w:rPr>
              <w:t>Planned publications, reports, thesis completed</w:t>
            </w:r>
            <w:r w:rsidRPr="00313DCD">
              <w:rPr>
                <w:lang w:val="en-GB"/>
              </w:rPr>
              <w:t xml:space="preserve"> </w:t>
            </w:r>
          </w:p>
        </w:tc>
      </w:tr>
      <w:tr w:rsidR="00313DCD" w:rsidRPr="00313DCD" w:rsidTr="00313DCD">
        <w:tc>
          <w:tcPr>
            <w:tcW w:w="9060" w:type="dxa"/>
          </w:tcPr>
          <w:p w:rsidR="00313DCD" w:rsidRPr="00313DCD" w:rsidRDefault="00313DCD" w:rsidP="00DE0174">
            <w:pPr>
              <w:spacing w:after="0" w:line="276" w:lineRule="auto"/>
              <w:rPr>
                <w:lang w:val="en-GB"/>
              </w:rPr>
            </w:pPr>
            <w:r w:rsidRPr="00313DCD">
              <w:rPr>
                <w:lang w:val="en-GB"/>
              </w:rPr>
              <w:t xml:space="preserve">Milestones: </w:t>
            </w:r>
            <w:r w:rsidRPr="00313DCD">
              <w:rPr>
                <w:i/>
                <w:lang w:val="en-GB"/>
              </w:rPr>
              <w:t>Dates for completion of main tasks or achievement of key results</w:t>
            </w:r>
          </w:p>
        </w:tc>
      </w:tr>
    </w:tbl>
    <w:p w:rsidR="00D477F7" w:rsidRPr="0036510F" w:rsidRDefault="00D477F7" w:rsidP="00313DCD">
      <w:pPr>
        <w:spacing w:after="0" w:line="276" w:lineRule="auto"/>
      </w:pPr>
    </w:p>
    <w:sectPr w:rsidR="00D477F7" w:rsidRPr="0036510F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C0" w:rsidRDefault="00A40EC0" w:rsidP="000D14F6">
      <w:pPr>
        <w:spacing w:after="0" w:line="240" w:lineRule="auto"/>
      </w:pPr>
      <w:r>
        <w:separator/>
      </w:r>
    </w:p>
  </w:endnote>
  <w:endnote w:type="continuationSeparator" w:id="0">
    <w:p w:rsidR="00A40EC0" w:rsidRDefault="00A40EC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C0" w:rsidRDefault="00A40EC0" w:rsidP="000D14F6">
      <w:pPr>
        <w:spacing w:after="0" w:line="240" w:lineRule="auto"/>
      </w:pPr>
      <w:r>
        <w:separator/>
      </w:r>
    </w:p>
  </w:footnote>
  <w:footnote w:type="continuationSeparator" w:id="0">
    <w:p w:rsidR="00A40EC0" w:rsidRDefault="00A40EC0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F7"/>
    <w:rsid w:val="00006DB8"/>
    <w:rsid w:val="0002468F"/>
    <w:rsid w:val="000342C1"/>
    <w:rsid w:val="000D14F6"/>
    <w:rsid w:val="000D66A8"/>
    <w:rsid w:val="00105391"/>
    <w:rsid w:val="00115A02"/>
    <w:rsid w:val="001547C1"/>
    <w:rsid w:val="001F3823"/>
    <w:rsid w:val="002949DC"/>
    <w:rsid w:val="00313DCD"/>
    <w:rsid w:val="0036510F"/>
    <w:rsid w:val="00407CDF"/>
    <w:rsid w:val="004F0EDE"/>
    <w:rsid w:val="005D214B"/>
    <w:rsid w:val="00606BCB"/>
    <w:rsid w:val="006E7520"/>
    <w:rsid w:val="009B6F7A"/>
    <w:rsid w:val="009E3C54"/>
    <w:rsid w:val="00A27AAF"/>
    <w:rsid w:val="00A40EC0"/>
    <w:rsid w:val="00A86DC1"/>
    <w:rsid w:val="00B21B9C"/>
    <w:rsid w:val="00CE5D4A"/>
    <w:rsid w:val="00D477F7"/>
    <w:rsid w:val="00D57D79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4BD9-85A1-4BBB-BB0C-18E1E34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Sterk">
    <w:name w:val="Strong"/>
    <w:basedOn w:val="Standardskriftforavsnitt"/>
    <w:uiPriority w:val="22"/>
    <w:qFormat/>
    <w:rsid w:val="00D47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1E4A-7077-4FA5-8043-3D7DE42D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Blankson</dc:creator>
  <cp:keywords/>
  <dc:description/>
  <cp:lastModifiedBy>Edith de Linde</cp:lastModifiedBy>
  <cp:revision>2</cp:revision>
  <dcterms:created xsi:type="dcterms:W3CDTF">2019-12-03T08:42:00Z</dcterms:created>
  <dcterms:modified xsi:type="dcterms:W3CDTF">2019-12-03T08:42:00Z</dcterms:modified>
</cp:coreProperties>
</file>